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76"/>
        <w:rPr/>
      </w:pPr>
      <w:r>
        <w:rPr/>
        <w:t>“</w:t>
      </w:r>
      <w:r>
        <w:rPr/>
        <w:t>I’m not normally afraid of change but this scares me”: Trust, transparency and the uncertainties of generative AI</w:t>
      </w:r>
    </w:p>
    <w:p>
      <w:pPr>
        <w:pStyle w:val="FirstParagraph"/>
        <w:spacing w:lineRule="auto" w:line="276"/>
        <w:rPr/>
      </w:pPr>
      <w:r>
        <w:rPr/>
        <w:t>James M. White and Stefan Larsson, 29 February, 2024</w:t>
      </w:r>
    </w:p>
    <w:p>
      <w:pPr>
        <w:pStyle w:val="Heading2"/>
        <w:numPr>
          <w:ilvl w:val="0"/>
          <w:numId w:val="0"/>
        </w:numPr>
        <w:spacing w:lineRule="auto" w:line="276"/>
        <w:ind w:hanging="0" w:left="0"/>
        <w:outlineLvl w:val="0"/>
        <w:rPr/>
      </w:pPr>
      <w:r>
        <w:rPr/>
        <w:t>Abstract</w:t>
      </w:r>
    </w:p>
    <w:p>
      <w:pPr>
        <w:pStyle w:val="FirstParagraph"/>
        <w:spacing w:lineRule="auto" w:line="276"/>
        <w:rPr/>
      </w:pPr>
      <w:r>
        <w:rPr/>
        <w:t xml:space="preserve">AI is a complex technology that already affects many spheres of social and economic life. Significant attention has been directed towards the risks that this entails, both present and future, and policy and regulation debates have responded accordingly. However, recent advances in AI, most notably in terms of coherent text and image generation, have quickly been made available to the public through new </w:t>
      </w:r>
      <w:r>
        <w:rPr/>
        <w:t>and well-established</w:t>
      </w:r>
      <w:r>
        <w:rPr/>
        <w:t xml:space="preserve"> apps and services. This poses a challenge to existing risk analyses and to regulatory efforts based upon them. In this paper, we explore changes in the risk landscape of AI brought about by the rapid </w:t>
      </w:r>
      <w:r>
        <w:rPr/>
        <w:t>emergence and deployment</w:t>
      </w:r>
      <w:r>
        <w:rPr/>
        <w:t xml:space="preserve"> of its </w:t>
      </w:r>
      <w:r>
        <w:rPr/>
        <w:t>powerful</w:t>
      </w:r>
      <w:r>
        <w:rPr/>
        <w:t xml:space="preserve"> generative capabilities. This is done principally through the presentation and analysis of the results of a survey of more than 1,000 Swedish people conducted in December 2023 and January 2024. Drawing on the conceptual language of agnotology and risk sociology, we stress the importance of respondent uncertainty, less with respect to how AI functions, than to how it threatens established epistemic practices and seemingly renders the future more unknowable. This has important consequences for policy and regulation aimed at improving AI transparency and trustworthiness. Our findings suggest that the risks of generative AI, </w:t>
      </w:r>
      <w:r>
        <w:rPr/>
        <w:t>as perceived by the Swedish public,</w:t>
      </w:r>
      <w:r>
        <w:rPr/>
        <w:t xml:space="preserve"> may best be addressed by ensuring full disclosure of direct interactions with AI </w:t>
      </w:r>
      <w:r>
        <w:rPr/>
        <w:t xml:space="preserve">and its use </w:t>
      </w:r>
      <w:r>
        <w:rPr/>
        <w:t xml:space="preserve">as a source of media and information, and by properly mediating the involvement of industry in </w:t>
      </w:r>
      <w:r>
        <w:rPr/>
        <w:t>regulatory development</w:t>
      </w:r>
      <w:r>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default"/>
  </w:font>
  <w:font w:name="Times New Roman">
    <w:charset w:val="01"/>
    <w:family w:val="roman"/>
    <w:pitch w:val="default"/>
  </w:font>
  <w:font w:name="Calibri">
    <w:charset w:val="01"/>
    <w:family w:val="roman"/>
    <w:pitch w:val="default"/>
  </w:font>
  <w:font w:name="Consolas">
    <w:charset w:val="01"/>
    <w:family w:val="roman"/>
    <w:pitch w:val="default"/>
  </w:font>
  <w:font w:name="Liberation Sans">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4">
              <wp:simplePos x="0" y="0"/>
              <wp:positionH relativeFrom="margin">
                <wp:align>center</wp:align>
              </wp:positionH>
              <wp:positionV relativeFrom="paragraph">
                <wp:posOffset>635</wp:posOffset>
              </wp:positionV>
              <wp:extent cx="64135" cy="145415"/>
              <wp:effectExtent l="0" t="0" r="0" b="0"/>
              <wp:wrapNone/>
              <wp:docPr id="2" name="Frame2"/>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Footer"/>
                            <w:rPr>
                              <w:rStyle w:val="Pagenumber"/>
                              <w:rFonts w:cs="Times New Roman"/>
                              <w:sz w:val="20"/>
                              <w:szCs w:val="20"/>
                            </w:rPr>
                          </w:pPr>
                          <w:r>
                            <w:rPr>
                              <w:rStyle w:val="Pagenumber"/>
                              <w:rFonts w:cs="Times New Roman"/>
                              <w:sz w:val="20"/>
                              <w:szCs w:val="20"/>
                            </w:rPr>
                            <w:fldChar w:fldCharType="begin"/>
                          </w:r>
                          <w:r>
                            <w:rPr>
                              <w:rStyle w:val="Pagenumber"/>
                              <w:sz w:val="20"/>
                              <w:szCs w:val="20"/>
                              <w:rFonts w:cs="Times New Roman"/>
                            </w:rPr>
                            <w:instrText xml:space="preserve"> PAGE </w:instrText>
                          </w:r>
                          <w:r>
                            <w:rPr>
                              <w:rStyle w:val="Pagenumber"/>
                              <w:sz w:val="20"/>
                              <w:szCs w:val="20"/>
                              <w:rFonts w:cs="Times New Roman"/>
                            </w:rPr>
                            <w:fldChar w:fldCharType="separate"/>
                          </w:r>
                          <w:r>
                            <w:rPr>
                              <w:rStyle w:val="Pagenumber"/>
                              <w:sz w:val="20"/>
                              <w:szCs w:val="20"/>
                              <w:rFonts w:cs="Times New Roman"/>
                            </w:rPr>
                            <w:t>1</w:t>
                          </w:r>
                          <w:r>
                            <w:rPr>
                              <w:rStyle w:val="Pagenumber"/>
                              <w:sz w:val="20"/>
                              <w:szCs w:val="20"/>
                              <w:rFonts w:cs="Times New Roman"/>
                            </w:rPr>
                            <w:fldChar w:fldCharType="end"/>
                          </w:r>
                        </w:p>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224.2pt;margin-top:0.05pt;width:5pt;height:11.4pt;mso-wrap-style:square;v-text-anchor:top;mso-position-horizontal:center;mso-position-horizontal-relative:margin">
              <v:fill o:detectmouseclick="t" type="solid" color2="black" opacity="0"/>
              <v:stroke color="#3465a4" joinstyle="round" endcap="flat"/>
              <v:textbox>
                <w:txbxContent>
                  <w:p>
                    <w:pPr>
                      <w:pStyle w:val="Footer"/>
                      <w:rPr>
                        <w:rStyle w:val="Pagenumber"/>
                        <w:rFonts w:cs="Times New Roman"/>
                        <w:sz w:val="20"/>
                        <w:szCs w:val="20"/>
                      </w:rPr>
                    </w:pPr>
                    <w:r>
                      <w:rPr>
                        <w:rStyle w:val="Pagenumber"/>
                        <w:rFonts w:cs="Times New Roman"/>
                        <w:sz w:val="20"/>
                        <w:szCs w:val="20"/>
                      </w:rPr>
                      <w:fldChar w:fldCharType="begin"/>
                    </w:r>
                    <w:r>
                      <w:rPr>
                        <w:rStyle w:val="Pagenumber"/>
                        <w:sz w:val="20"/>
                        <w:szCs w:val="20"/>
                        <w:rFonts w:cs="Times New Roman"/>
                      </w:rPr>
                      <w:instrText xml:space="preserve"> PAGE </w:instrText>
                    </w:r>
                    <w:r>
                      <w:rPr>
                        <w:rStyle w:val="Pagenumber"/>
                        <w:sz w:val="20"/>
                        <w:szCs w:val="20"/>
                        <w:rFonts w:cs="Times New Roman"/>
                      </w:rPr>
                      <w:fldChar w:fldCharType="separate"/>
                    </w:r>
                    <w:r>
                      <w:rPr>
                        <w:rStyle w:val="Pagenumber"/>
                        <w:sz w:val="20"/>
                        <w:szCs w:val="20"/>
                        <w:rFonts w:cs="Times New Roman"/>
                      </w:rPr>
                      <w:t>1</w:t>
                    </w:r>
                    <w:r>
                      <w:rPr>
                        <w:rStyle w:val="Pagenumber"/>
                        <w:sz w:val="20"/>
                        <w:szCs w:val="20"/>
                        <w:rFonts w:cs="Times New Roman"/>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4">
              <wp:simplePos x="0" y="0"/>
              <wp:positionH relativeFrom="margin">
                <wp:align>center</wp:align>
              </wp:positionH>
              <wp:positionV relativeFrom="paragraph">
                <wp:posOffset>635</wp:posOffset>
              </wp:positionV>
              <wp:extent cx="64135" cy="145415"/>
              <wp:effectExtent l="0" t="0" r="0" b="0"/>
              <wp:wrapNone/>
              <wp:docPr id="3" name="Frame2"/>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Footer"/>
                            <w:rPr>
                              <w:rStyle w:val="Pagenumber"/>
                              <w:rFonts w:cs="Times New Roman"/>
                              <w:sz w:val="20"/>
                              <w:szCs w:val="20"/>
                            </w:rPr>
                          </w:pPr>
                          <w:r>
                            <w:rPr>
                              <w:rStyle w:val="Pagenumber"/>
                              <w:rFonts w:cs="Times New Roman"/>
                              <w:sz w:val="20"/>
                              <w:szCs w:val="20"/>
                            </w:rPr>
                            <w:fldChar w:fldCharType="begin"/>
                          </w:r>
                          <w:r>
                            <w:rPr>
                              <w:rStyle w:val="Pagenumber"/>
                              <w:sz w:val="20"/>
                              <w:szCs w:val="20"/>
                              <w:rFonts w:cs="Times New Roman"/>
                            </w:rPr>
                            <w:instrText xml:space="preserve"> PAGE </w:instrText>
                          </w:r>
                          <w:r>
                            <w:rPr>
                              <w:rStyle w:val="Pagenumber"/>
                              <w:sz w:val="20"/>
                              <w:szCs w:val="20"/>
                              <w:rFonts w:cs="Times New Roman"/>
                            </w:rPr>
                            <w:fldChar w:fldCharType="separate"/>
                          </w:r>
                          <w:r>
                            <w:rPr>
                              <w:rStyle w:val="Pagenumber"/>
                              <w:sz w:val="20"/>
                              <w:szCs w:val="20"/>
                              <w:rFonts w:cs="Times New Roman"/>
                            </w:rPr>
                            <w:t>1</w:t>
                          </w:r>
                          <w:r>
                            <w:rPr>
                              <w:rStyle w:val="Pagenumber"/>
                              <w:sz w:val="20"/>
                              <w:szCs w:val="20"/>
                              <w:rFonts w:cs="Times New Roman"/>
                            </w:rPr>
                            <w:fldChar w:fldCharType="end"/>
                          </w:r>
                        </w:p>
                      </w:txbxContent>
                    </wps:txbx>
                    <wps:bodyPr lIns="0" rIns="0" tIns="0" bIns="0" anchor="t">
                      <a:spAutoFit/>
                    </wps:bodyPr>
                  </wps:wsp>
                </a:graphicData>
              </a:graphic>
            </wp:anchor>
          </w:drawing>
        </mc:Choice>
        <mc:Fallback>
          <w:pict>
            <v:rect id="shape_0" ID="Frame2" path="m0,0l-2147483645,0l-2147483645,-2147483646l0,-2147483646xe" fillcolor="white" stroked="f" o:allowincell="f" style="position:absolute;margin-left:224.2pt;margin-top:0.05pt;width:5pt;height:11.4pt;mso-wrap-style:square;v-text-anchor:top;mso-position-horizontal:center;mso-position-horizontal-relative:margin">
              <v:fill o:detectmouseclick="t" type="solid" color2="black" opacity="0"/>
              <v:stroke color="#3465a4" joinstyle="round" endcap="flat"/>
              <v:textbox>
                <w:txbxContent>
                  <w:p>
                    <w:pPr>
                      <w:pStyle w:val="Footer"/>
                      <w:rPr>
                        <w:rStyle w:val="Pagenumber"/>
                        <w:rFonts w:cs="Times New Roman"/>
                        <w:sz w:val="20"/>
                        <w:szCs w:val="20"/>
                      </w:rPr>
                    </w:pPr>
                    <w:r>
                      <w:rPr>
                        <w:rStyle w:val="Pagenumber"/>
                        <w:rFonts w:cs="Times New Roman"/>
                        <w:sz w:val="20"/>
                        <w:szCs w:val="20"/>
                      </w:rPr>
                      <w:fldChar w:fldCharType="begin"/>
                    </w:r>
                    <w:r>
                      <w:rPr>
                        <w:rStyle w:val="Pagenumber"/>
                        <w:sz w:val="20"/>
                        <w:szCs w:val="20"/>
                        <w:rFonts w:cs="Times New Roman"/>
                      </w:rPr>
                      <w:instrText xml:space="preserve"> PAGE </w:instrText>
                    </w:r>
                    <w:r>
                      <w:rPr>
                        <w:rStyle w:val="Pagenumber"/>
                        <w:sz w:val="20"/>
                        <w:szCs w:val="20"/>
                        <w:rFonts w:cs="Times New Roman"/>
                      </w:rPr>
                      <w:fldChar w:fldCharType="separate"/>
                    </w:r>
                    <w:r>
                      <w:rPr>
                        <w:rStyle w:val="Pagenumber"/>
                        <w:sz w:val="20"/>
                        <w:szCs w:val="20"/>
                        <w:rFonts w:cs="Times New Roman"/>
                      </w:rPr>
                      <w:t>1</w:t>
                    </w:r>
                    <w:r>
                      <w:rPr>
                        <w:rStyle w:val="Pagenumber"/>
                        <w:sz w:val="20"/>
                        <w:szCs w:val="20"/>
                        <w:rFonts w:cs="Times New Roman"/>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115"/>
  <w:embedSystemFonts/>
  <w:defaultTabStop w:val="720"/>
  <w:autoHyphenation w:val="true"/>
  <w:compat>
    <w:compatSetting w:name="compatibilityMode" w:uri="http://schemas.microsoft.com/office/word" w:val="12"/>
  </w:compat>
  <w:themeFontLang w:val="en-US"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82">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741966"/>
    <w:pPr>
      <w:widowControl/>
      <w:suppressAutoHyphens w:val="true"/>
      <w:bidi w:val="0"/>
      <w:spacing w:before="0" w:after="200"/>
      <w:jc w:val="left"/>
    </w:pPr>
    <w:rPr>
      <w:rFonts w:ascii="Times New Roman" w:hAnsi="Times New Roman" w:eastAsia="Cambria" w:cs="" w:cstheme="minorBidi" w:eastAsiaTheme="minorHAnsi"/>
      <w:color w:val="auto"/>
      <w:kern w:val="0"/>
      <w:sz w:val="24"/>
      <w:szCs w:val="24"/>
      <w:lang w:val="en-US" w:eastAsia="en-US" w:bidi="ar-SA"/>
    </w:rPr>
  </w:style>
  <w:style w:type="paragraph" w:styleId="Heading1">
    <w:name w:val="Heading 1"/>
    <w:basedOn w:val="Normal"/>
    <w:next w:val="BodyText"/>
    <w:uiPriority w:val="9"/>
    <w:qFormat/>
    <w:rsid w:val="00b97b2c"/>
    <w:pPr>
      <w:keepNext w:val="true"/>
      <w:keepLines/>
      <w:spacing w:lineRule="auto" w:line="360" w:before="0" w:after="120"/>
      <w:outlineLvl w:val="0"/>
    </w:pPr>
    <w:rPr>
      <w:rFonts w:eastAsia="" w:cs="Times New Roman" w:eastAsiaTheme="majorEastAsia"/>
      <w:b/>
      <w:bCs/>
      <w:sz w:val="36"/>
      <w:szCs w:val="36"/>
    </w:rPr>
  </w:style>
  <w:style w:type="paragraph" w:styleId="Heading2">
    <w:name w:val="Heading 2"/>
    <w:basedOn w:val="Normal"/>
    <w:next w:val="BodyText"/>
    <w:uiPriority w:val="9"/>
    <w:unhideWhenUsed/>
    <w:qFormat/>
    <w:rsid w:val="00b97b2c"/>
    <w:pPr>
      <w:keepNext w:val="true"/>
      <w:keepLines/>
      <w:spacing w:lineRule="auto" w:line="360" w:before="360" w:after="120"/>
      <w:outlineLvl w:val="1"/>
    </w:pPr>
    <w:rPr>
      <w:rFonts w:eastAsia="" w:cs="Times New Roman" w:eastAsiaTheme="majorEastAsia"/>
      <w:b/>
      <w:bCs/>
      <w:sz w:val="28"/>
      <w:szCs w:val="28"/>
    </w:rPr>
  </w:style>
  <w:style w:type="paragraph" w:styleId="Heading3">
    <w:name w:val="Heading 3"/>
    <w:basedOn w:val="Normal"/>
    <w:next w:val="BodyText"/>
    <w:uiPriority w:val="9"/>
    <w:unhideWhenUsed/>
    <w:qFormat/>
    <w:rsid w:val="00b97b2c"/>
    <w:pPr>
      <w:keepNext w:val="true"/>
      <w:keepLines/>
      <w:spacing w:lineRule="auto" w:line="360" w:before="240" w:after="0"/>
      <w:outlineLvl w:val="2"/>
    </w:pPr>
    <w:rPr>
      <w:rFonts w:eastAsia="" w:cs="Times New Roman" w:eastAsiaTheme="majorEastAsia"/>
      <w:bCs/>
      <w:i/>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
      <w:bCs/>
      <w:color w:themeColor="accent1" w:val="4F81BD"/>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
      <w:iCs/>
      <w:color w:themeColor="accent1" w:val="4F81BD"/>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1"/>
    <w:qFormat/>
    <w:rsid w:val="00257d00"/>
    <w:rPr>
      <w:rFonts w:ascii="Times New Roman" w:hAnsi="Times New Roman"/>
      <w:sz w:val="20"/>
    </w:rPr>
  </w:style>
  <w:style w:type="character" w:styleId="VerbatimChar" w:customStyle="1">
    <w:name w:val="Verbatim Char"/>
    <w:basedOn w:val="CaptionChar"/>
    <w:link w:val="SourceCode"/>
    <w:qFormat/>
    <w:rPr>
      <w:rFonts w:ascii="Consolas" w:hAnsi="Consolas"/>
      <w:sz w:val="22"/>
    </w:rPr>
  </w:style>
  <w:style w:type="character" w:styleId="FootnoteCharacters">
    <w:name w:val="Footnote Characters"/>
    <w:qFormat/>
    <w:rPr>
      <w:rFonts w:ascii="Times New Roman" w:hAnsi="Times New Roman"/>
      <w:sz w:val="20"/>
      <w:vertAlign w:val="superscript"/>
    </w:rPr>
  </w:style>
  <w:style w:type="character" w:styleId="FootnoteReference">
    <w:name w:val="Footnote Reference"/>
    <w:rPr>
      <w:rFonts w:ascii="Times New Roman" w:hAnsi="Times New Roman"/>
      <w:sz w:val="20"/>
      <w:vertAlign w:val="superscript"/>
    </w:rPr>
  </w:style>
  <w:style w:type="character" w:styleId="Hyperlink">
    <w:name w:val="Hyperlink"/>
    <w:basedOn w:val="CaptionChar"/>
    <w:rPr>
      <w:rFonts w:ascii="Times New Roman" w:hAnsi="Times New Roman"/>
      <w:color w:themeColor="accent1" w:val="4F81BD"/>
      <w:sz w:val="20"/>
    </w:rPr>
  </w:style>
  <w:style w:type="character" w:styleId="KeywordTok" w:customStyle="1">
    <w:name w:val="KeywordTok"/>
    <w:basedOn w:val="VerbatimChar"/>
    <w:qFormat/>
    <w:rPr>
      <w:rFonts w:ascii="Consolas" w:hAnsi="Consolas"/>
      <w:b/>
      <w:color w:val="007020"/>
      <w:sz w:val="22"/>
    </w:rPr>
  </w:style>
  <w:style w:type="character" w:styleId="DataTypeTok" w:customStyle="1">
    <w:name w:val="DataTypeTok"/>
    <w:basedOn w:val="VerbatimChar"/>
    <w:qFormat/>
    <w:rPr>
      <w:rFonts w:ascii="Consolas" w:hAnsi="Consolas"/>
      <w:color w:val="902000"/>
      <w:sz w:val="22"/>
    </w:rPr>
  </w:style>
  <w:style w:type="character" w:styleId="DecValTok" w:customStyle="1">
    <w:name w:val="DecValTok"/>
    <w:basedOn w:val="VerbatimChar"/>
    <w:qFormat/>
    <w:rPr>
      <w:rFonts w:ascii="Consolas" w:hAnsi="Consolas"/>
      <w:color w:val="40A070"/>
      <w:sz w:val="22"/>
    </w:rPr>
  </w:style>
  <w:style w:type="character" w:styleId="BaseNTok" w:customStyle="1">
    <w:name w:val="BaseNTok"/>
    <w:basedOn w:val="VerbatimChar"/>
    <w:qFormat/>
    <w:rPr>
      <w:rFonts w:ascii="Consolas" w:hAnsi="Consolas"/>
      <w:color w:val="40A070"/>
      <w:sz w:val="22"/>
    </w:rPr>
  </w:style>
  <w:style w:type="character" w:styleId="FloatTok" w:customStyle="1">
    <w:name w:val="FloatTok"/>
    <w:basedOn w:val="VerbatimChar"/>
    <w:qFormat/>
    <w:rPr>
      <w:rFonts w:ascii="Consolas" w:hAnsi="Consolas"/>
      <w:color w:val="40A070"/>
      <w:sz w:val="22"/>
    </w:rPr>
  </w:style>
  <w:style w:type="character" w:styleId="ConstantTok" w:customStyle="1">
    <w:name w:val="ConstantTok"/>
    <w:basedOn w:val="VerbatimChar"/>
    <w:qFormat/>
    <w:rPr>
      <w:rFonts w:ascii="Consolas" w:hAnsi="Consolas"/>
      <w:color w:val="880000"/>
      <w:sz w:val="22"/>
    </w:rPr>
  </w:style>
  <w:style w:type="character" w:styleId="CharTok" w:customStyle="1">
    <w:name w:val="CharTok"/>
    <w:basedOn w:val="VerbatimChar"/>
    <w:qFormat/>
    <w:rPr>
      <w:rFonts w:ascii="Consolas" w:hAnsi="Consolas"/>
      <w:color w:val="4070A0"/>
      <w:sz w:val="22"/>
    </w:rPr>
  </w:style>
  <w:style w:type="character" w:styleId="SpecialCharTok" w:customStyle="1">
    <w:name w:val="SpecialCharTok"/>
    <w:basedOn w:val="VerbatimChar"/>
    <w:qFormat/>
    <w:rPr>
      <w:rFonts w:ascii="Consolas" w:hAnsi="Consolas"/>
      <w:color w:val="4070A0"/>
      <w:sz w:val="22"/>
    </w:rPr>
  </w:style>
  <w:style w:type="character" w:styleId="StringTok" w:customStyle="1">
    <w:name w:val="StringTok"/>
    <w:basedOn w:val="VerbatimChar"/>
    <w:qFormat/>
    <w:rPr>
      <w:rFonts w:ascii="Consolas" w:hAnsi="Consolas"/>
      <w:color w:val="4070A0"/>
      <w:sz w:val="22"/>
    </w:rPr>
  </w:style>
  <w:style w:type="character" w:styleId="VerbatimStringTok" w:customStyle="1">
    <w:name w:val="VerbatimStringTok"/>
    <w:basedOn w:val="VerbatimChar"/>
    <w:qFormat/>
    <w:rPr>
      <w:rFonts w:ascii="Consolas" w:hAnsi="Consolas"/>
      <w:color w:val="4070A0"/>
      <w:sz w:val="22"/>
    </w:rPr>
  </w:style>
  <w:style w:type="character" w:styleId="SpecialStringTok" w:customStyle="1">
    <w:name w:val="SpecialStringTok"/>
    <w:basedOn w:val="VerbatimChar"/>
    <w:qFormat/>
    <w:rPr>
      <w:rFonts w:ascii="Consolas" w:hAnsi="Consolas"/>
      <w:color w:val="BB6688"/>
      <w:sz w:val="22"/>
    </w:rPr>
  </w:style>
  <w:style w:type="character" w:styleId="ImportTok" w:customStyle="1">
    <w:name w:val="ImportTok"/>
    <w:basedOn w:val="VerbatimChar"/>
    <w:qFormat/>
    <w:rPr>
      <w:rFonts w:ascii="Consolas" w:hAnsi="Consolas"/>
      <w:sz w:val="22"/>
    </w:rPr>
  </w:style>
  <w:style w:type="character" w:styleId="CommentTok" w:customStyle="1">
    <w:name w:val="CommentTok"/>
    <w:basedOn w:val="VerbatimChar"/>
    <w:qFormat/>
    <w:rPr>
      <w:rFonts w:ascii="Consolas" w:hAnsi="Consolas"/>
      <w:i/>
      <w:color w:val="60A0B0"/>
      <w:sz w:val="22"/>
    </w:rPr>
  </w:style>
  <w:style w:type="character" w:styleId="DocumentationTok" w:customStyle="1">
    <w:name w:val="DocumentationTok"/>
    <w:basedOn w:val="VerbatimChar"/>
    <w:qFormat/>
    <w:rPr>
      <w:rFonts w:ascii="Consolas" w:hAnsi="Consolas"/>
      <w:i/>
      <w:color w:val="BA2121"/>
      <w:sz w:val="22"/>
    </w:rPr>
  </w:style>
  <w:style w:type="character" w:styleId="AnnotationTok" w:customStyle="1">
    <w:name w:val="AnnotationTok"/>
    <w:basedOn w:val="VerbatimChar"/>
    <w:qFormat/>
    <w:rPr>
      <w:rFonts w:ascii="Consolas" w:hAnsi="Consolas"/>
      <w:b/>
      <w:i/>
      <w:color w:val="60A0B0"/>
      <w:sz w:val="22"/>
    </w:rPr>
  </w:style>
  <w:style w:type="character" w:styleId="CommentVarTok" w:customStyle="1">
    <w:name w:val="CommentVarTok"/>
    <w:basedOn w:val="VerbatimChar"/>
    <w:qFormat/>
    <w:rPr>
      <w:rFonts w:ascii="Consolas" w:hAnsi="Consolas"/>
      <w:b/>
      <w:i/>
      <w:color w:val="60A0B0"/>
      <w:sz w:val="22"/>
    </w:rPr>
  </w:style>
  <w:style w:type="character" w:styleId="OtherTok" w:customStyle="1">
    <w:name w:val="OtherTok"/>
    <w:basedOn w:val="VerbatimChar"/>
    <w:qFormat/>
    <w:rPr>
      <w:rFonts w:ascii="Consolas" w:hAnsi="Consolas"/>
      <w:color w:val="007020"/>
      <w:sz w:val="22"/>
    </w:rPr>
  </w:style>
  <w:style w:type="character" w:styleId="FunctionTok" w:customStyle="1">
    <w:name w:val="FunctionTok"/>
    <w:basedOn w:val="VerbatimChar"/>
    <w:qFormat/>
    <w:rPr>
      <w:rFonts w:ascii="Consolas" w:hAnsi="Consolas"/>
      <w:color w:val="06287E"/>
      <w:sz w:val="22"/>
    </w:rPr>
  </w:style>
  <w:style w:type="character" w:styleId="VariableTok" w:customStyle="1">
    <w:name w:val="VariableTok"/>
    <w:basedOn w:val="VerbatimChar"/>
    <w:qFormat/>
    <w:rPr>
      <w:rFonts w:ascii="Consolas" w:hAnsi="Consolas"/>
      <w:color w:val="19177C"/>
      <w:sz w:val="22"/>
    </w:rPr>
  </w:style>
  <w:style w:type="character" w:styleId="ControlFlowTok" w:customStyle="1">
    <w:name w:val="ControlFlowTok"/>
    <w:basedOn w:val="VerbatimChar"/>
    <w:qFormat/>
    <w:rPr>
      <w:rFonts w:ascii="Consolas" w:hAnsi="Consolas"/>
      <w:b/>
      <w:color w:val="007020"/>
      <w:sz w:val="22"/>
    </w:rPr>
  </w:style>
  <w:style w:type="character" w:styleId="OperatorTok" w:customStyle="1">
    <w:name w:val="OperatorTok"/>
    <w:basedOn w:val="VerbatimChar"/>
    <w:qFormat/>
    <w:rPr>
      <w:rFonts w:ascii="Consolas" w:hAnsi="Consolas"/>
      <w:color w:val="666666"/>
      <w:sz w:val="22"/>
    </w:rPr>
  </w:style>
  <w:style w:type="character" w:styleId="BuiltInTok" w:customStyle="1">
    <w:name w:val="BuiltInTok"/>
    <w:basedOn w:val="VerbatimChar"/>
    <w:qFormat/>
    <w:rPr>
      <w:rFonts w:ascii="Consolas" w:hAnsi="Consolas"/>
      <w:sz w:val="22"/>
    </w:rPr>
  </w:style>
  <w:style w:type="character" w:styleId="ExtensionTok" w:customStyle="1">
    <w:name w:val="ExtensionTok"/>
    <w:basedOn w:val="VerbatimChar"/>
    <w:qFormat/>
    <w:rPr>
      <w:rFonts w:ascii="Consolas" w:hAnsi="Consolas"/>
      <w:sz w:val="22"/>
    </w:rPr>
  </w:style>
  <w:style w:type="character" w:styleId="PreprocessorTok" w:customStyle="1">
    <w:name w:val="PreprocessorTok"/>
    <w:basedOn w:val="VerbatimChar"/>
    <w:qFormat/>
    <w:rPr>
      <w:rFonts w:ascii="Consolas" w:hAnsi="Consolas"/>
      <w:color w:val="BC7A00"/>
      <w:sz w:val="22"/>
    </w:rPr>
  </w:style>
  <w:style w:type="character" w:styleId="AttributeTok" w:customStyle="1">
    <w:name w:val="AttributeTok"/>
    <w:basedOn w:val="VerbatimChar"/>
    <w:qFormat/>
    <w:rPr>
      <w:rFonts w:ascii="Consolas" w:hAnsi="Consolas"/>
      <w:color w:val="7D9029"/>
      <w:sz w:val="22"/>
    </w:rPr>
  </w:style>
  <w:style w:type="character" w:styleId="RegionMarkerTok" w:customStyle="1">
    <w:name w:val="RegionMarkerTok"/>
    <w:basedOn w:val="VerbatimChar"/>
    <w:qFormat/>
    <w:rPr>
      <w:rFonts w:ascii="Consolas" w:hAnsi="Consolas"/>
      <w:sz w:val="22"/>
    </w:rPr>
  </w:style>
  <w:style w:type="character" w:styleId="InformationTok" w:customStyle="1">
    <w:name w:val="InformationTok"/>
    <w:basedOn w:val="VerbatimChar"/>
    <w:qFormat/>
    <w:rPr>
      <w:rFonts w:ascii="Consolas" w:hAnsi="Consolas"/>
      <w:b/>
      <w:i/>
      <w:color w:val="60A0B0"/>
      <w:sz w:val="22"/>
    </w:rPr>
  </w:style>
  <w:style w:type="character" w:styleId="WarningTok" w:customStyle="1">
    <w:name w:val="WarningTok"/>
    <w:basedOn w:val="VerbatimChar"/>
    <w:qFormat/>
    <w:rPr>
      <w:rFonts w:ascii="Consolas" w:hAnsi="Consolas"/>
      <w:b/>
      <w:i/>
      <w:color w:val="60A0B0"/>
      <w:sz w:val="22"/>
    </w:rPr>
  </w:style>
  <w:style w:type="character" w:styleId="AlertTok" w:customStyle="1">
    <w:name w:val="AlertTok"/>
    <w:basedOn w:val="VerbatimChar"/>
    <w:qFormat/>
    <w:rPr>
      <w:rFonts w:ascii="Consolas" w:hAnsi="Consolas"/>
      <w:b/>
      <w:color w:val="FF0000"/>
      <w:sz w:val="22"/>
    </w:rPr>
  </w:style>
  <w:style w:type="character" w:styleId="ErrorTok" w:customStyle="1">
    <w:name w:val="ErrorTok"/>
    <w:basedOn w:val="VerbatimChar"/>
    <w:qFormat/>
    <w:rPr>
      <w:rFonts w:ascii="Consolas" w:hAnsi="Consolas"/>
      <w:b/>
      <w:color w:val="FF0000"/>
      <w:sz w:val="22"/>
    </w:rPr>
  </w:style>
  <w:style w:type="character" w:styleId="NormalTok" w:customStyle="1">
    <w:name w:val="NormalTok"/>
    <w:basedOn w:val="VerbatimChar"/>
    <w:qFormat/>
    <w:rPr>
      <w:rFonts w:ascii="Consolas" w:hAnsi="Consolas"/>
      <w:sz w:val="22"/>
    </w:rPr>
  </w:style>
  <w:style w:type="character" w:styleId="FooterChar" w:customStyle="1">
    <w:name w:val="Footer Char"/>
    <w:basedOn w:val="DefaultParagraphFont"/>
    <w:link w:val="Footer"/>
    <w:qFormat/>
    <w:rsid w:val="002d7991"/>
    <w:rPr/>
  </w:style>
  <w:style w:type="character" w:styleId="Pagenumber">
    <w:name w:val="page number"/>
    <w:basedOn w:val="DefaultParagraphFont"/>
    <w:semiHidden/>
    <w:unhideWhenUsed/>
    <w:qFormat/>
    <w:rsid w:val="002d7991"/>
    <w:rPr/>
  </w:style>
  <w:style w:type="character" w:styleId="HeaderChar" w:customStyle="1">
    <w:name w:val="Header Char"/>
    <w:basedOn w:val="DefaultParagraphFont"/>
    <w:link w:val="Header"/>
    <w:qFormat/>
    <w:rsid w:val="002d7991"/>
    <w:rPr/>
  </w:style>
  <w:style w:type="character" w:styleId="BodyTextChar" w:customStyle="1">
    <w:name w:val="Body Text Char"/>
    <w:basedOn w:val="DefaultParagraphFont"/>
    <w:qFormat/>
    <w:rsid w:val="000f5102"/>
    <w:rPr>
      <w:rFonts w:ascii="Times New Roman" w:hAnsi="Times New Roman" w:cs="Times New Roman"/>
    </w:rPr>
  </w:style>
  <w:style w:type="paragraph" w:styleId="Heading">
    <w:name w:val="Heading"/>
    <w:basedOn w:val="Normal"/>
    <w:next w:val="BodyText"/>
    <w:qFormat/>
    <w:pPr>
      <w:keepNext w:val="true"/>
      <w:spacing w:before="240" w:after="120"/>
    </w:pPr>
    <w:rPr>
      <w:rFonts w:ascii="Liberation Sans" w:hAnsi="Liberation Sans" w:eastAsia="Noto Sans CJK SC" w:cs="DejaVu Sans"/>
      <w:sz w:val="28"/>
      <w:szCs w:val="28"/>
    </w:rPr>
  </w:style>
  <w:style w:type="paragraph" w:styleId="BodyText">
    <w:name w:val="Body Text"/>
    <w:basedOn w:val="Normal"/>
    <w:link w:val="BodyTextChar"/>
    <w:qFormat/>
    <w:rsid w:val="002d7991"/>
    <w:pPr>
      <w:spacing w:lineRule="auto" w:line="360" w:before="0" w:after="0"/>
      <w:ind w:firstLine="567"/>
    </w:pPr>
    <w:rPr>
      <w:rFonts w:cs="Times New Roman"/>
    </w:rPr>
  </w:style>
  <w:style w:type="paragraph" w:styleId="List">
    <w:name w:val="List"/>
    <w:basedOn w:val="BodyText"/>
    <w:pPr/>
    <w:rPr>
      <w:rFonts w:ascii="Times New Roman" w:hAnsi="Times New Roman" w:cs="DejaVu Sans"/>
    </w:rPr>
  </w:style>
  <w:style w:type="paragraph" w:styleId="Caption">
    <w:name w:val="Caption"/>
    <w:basedOn w:val="Normal"/>
    <w:qFormat/>
    <w:pPr>
      <w:suppressLineNumbers/>
      <w:spacing w:before="120" w:after="120"/>
    </w:pPr>
    <w:rPr>
      <w:rFonts w:ascii="Times New Roman" w:hAnsi="Times New Roman" w:cs="DejaVu Sans"/>
      <w:i/>
      <w:iCs/>
      <w:sz w:val="24"/>
      <w:szCs w:val="24"/>
    </w:rPr>
  </w:style>
  <w:style w:type="paragraph" w:styleId="Index">
    <w:name w:val="Index"/>
    <w:basedOn w:val="Normal"/>
    <w:qFormat/>
    <w:pPr>
      <w:suppressLineNumbers/>
    </w:pPr>
    <w:rPr>
      <w:rFonts w:ascii="Times New Roman" w:hAnsi="Times New Roman" w:cs="DejaVu Sans"/>
    </w:rPr>
  </w:style>
  <w:style w:type="paragraph" w:styleId="FirstParagraph" w:customStyle="1">
    <w:name w:val="First Paragraph"/>
    <w:basedOn w:val="BodyText"/>
    <w:next w:val="BodyText"/>
    <w:qFormat/>
    <w:rsid w:val="002d7991"/>
    <w:pPr>
      <w:ind w:hanging="0"/>
    </w:pPr>
    <w:rPr/>
  </w:style>
  <w:style w:type="paragraph" w:styleId="Compact" w:customStyle="1">
    <w:name w:val="Compact"/>
    <w:basedOn w:val="BodyText"/>
    <w:qFormat/>
    <w:rsid w:val="00257d00"/>
    <w:pPr>
      <w:spacing w:lineRule="auto" w:line="240" w:before="80" w:after="80"/>
      <w:ind w:hanging="0"/>
    </w:pPr>
    <w:rPr/>
  </w:style>
  <w:style w:type="paragraph" w:styleId="Title">
    <w:name w:val="Title"/>
    <w:basedOn w:val="Normal"/>
    <w:next w:val="BodyText"/>
    <w:qFormat/>
    <w:rsid w:val="0060419e"/>
    <w:pPr>
      <w:keepNext w:val="true"/>
      <w:keepLines/>
      <w:spacing w:lineRule="auto" w:line="360" w:before="0" w:after="120"/>
    </w:pPr>
    <w:rPr>
      <w:rFonts w:eastAsia="" w:cs="Times New Roman" w:eastAsiaTheme="majorEastAsia"/>
      <w:b/>
      <w:bCs/>
      <w:sz w:val="36"/>
      <w:szCs w:val="36"/>
    </w:rPr>
  </w:style>
  <w:style w:type="paragraph" w:styleId="Subtitle">
    <w:name w:val="Subtitle"/>
    <w:basedOn w:val="Title"/>
    <w:next w:val="BodyText"/>
    <w:qFormat/>
    <w:pPr>
      <w:spacing w:before="240" w:after="120"/>
    </w:pPr>
    <w:rPr>
      <w:sz w:val="30"/>
      <w:szCs w:val="30"/>
    </w:rPr>
  </w:style>
  <w:style w:type="paragraph" w:styleId="Author" w:customStyle="1">
    <w:name w:val="Author"/>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BodyText"/>
    <w:qFormat/>
    <w:pPr>
      <w:keepNext w:val="true"/>
      <w:keepLines/>
      <w:spacing w:before="300" w:after="300"/>
    </w:pPr>
    <w:rPr>
      <w:sz w:val="20"/>
      <w:szCs w:val="20"/>
    </w:rPr>
  </w:style>
  <w:style w:type="paragraph" w:styleId="Bibliography">
    <w:name w:val="Bibliography"/>
    <w:basedOn w:val="Normal"/>
    <w:qFormat/>
    <w:rsid w:val="007b0ba5"/>
    <w:pPr>
      <w:spacing w:lineRule="auto" w:line="360" w:before="0" w:after="0"/>
      <w:ind w:hanging="567" w:left="567"/>
    </w:pPr>
    <w:rPr>
      <w:rFonts w:cs="Times New Roman"/>
    </w:rPr>
  </w:style>
  <w:style w:type="paragraph" w:styleId="BlockText">
    <w:name w:val="Block Text"/>
    <w:basedOn w:val="BodyText"/>
    <w:next w:val="BodyText"/>
    <w:uiPriority w:val="9"/>
    <w:unhideWhenUsed/>
    <w:qFormat/>
    <w:rsid w:val="002d7991"/>
    <w:pPr>
      <w:spacing w:before="100" w:after="100"/>
      <w:ind w:hanging="0" w:left="567" w:right="560"/>
    </w:pPr>
    <w:rPr>
      <w:rFonts w:eastAsia="" w:eastAsiaTheme="majorEastAsia"/>
      <w:bCs/>
      <w:sz w:val="22"/>
      <w:szCs w:val="22"/>
    </w:rPr>
  </w:style>
  <w:style w:type="paragraph" w:styleId="FootnoteText">
    <w:name w:val="Footnote Text"/>
    <w:basedOn w:val="Normal"/>
    <w:uiPriority w:val="9"/>
    <w:unhideWhenUsed/>
    <w:qFormat/>
    <w:rsid w:val="002d7991"/>
    <w:pPr>
      <w:spacing w:lineRule="auto" w:line="360" w:before="0" w:after="0"/>
    </w:pPr>
    <w:rPr>
      <w:rFonts w:cs="Times New Roman"/>
      <w:sz w:val="20"/>
      <w:szCs w:val="20"/>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1"/>
    <w:basedOn w:val="Normal"/>
    <w:link w:val="CaptionChar"/>
    <w:qFormat/>
    <w:rsid w:val="00257d00"/>
    <w:pPr>
      <w:spacing w:before="0" w:after="120"/>
    </w:pPr>
    <w:rPr>
      <w:sz w:val="20"/>
    </w:rPr>
  </w:style>
  <w:style w:type="paragraph" w:styleId="TableCaption" w:customStyle="1">
    <w:name w:val="Table Caption"/>
    <w:basedOn w:val="Caption1"/>
    <w:qFormat/>
    <w:rsid w:val="00257d00"/>
    <w:pPr>
      <w:keepNext w:val="true"/>
      <w:spacing w:lineRule="auto" w:line="360" w:before="120" w:after="0"/>
    </w:pPr>
    <w:rPr>
      <w:rFonts w:cs="Times New Roman"/>
      <w:szCs w:val="20"/>
    </w:rPr>
  </w:style>
  <w:style w:type="paragraph" w:styleId="ImageCaption" w:customStyle="1">
    <w:name w:val="Image Caption"/>
    <w:basedOn w:val="Caption1"/>
    <w:qFormat/>
    <w:rsid w:val="000f5102"/>
    <w:pPr>
      <w:spacing w:lineRule="auto" w:line="360"/>
    </w:pPr>
    <w:rPr>
      <w:rFonts w:cs="Times New Roman"/>
      <w:i/>
      <w:szCs w:val="20"/>
    </w:rPr>
  </w:style>
  <w:style w:type="paragraph" w:styleId="Figure" w:customStyle="1">
    <w:name w:val="Figure"/>
    <w:basedOn w:val="Normal"/>
    <w:qFormat/>
    <w:pPr/>
    <w:rPr/>
  </w:style>
  <w:style w:type="paragraph" w:styleId="CaptionedFigure" w:customStyle="1">
    <w:name w:val="Captioned Figure"/>
    <w:basedOn w:val="Figure"/>
    <w:qFormat/>
    <w:rsid w:val="00a02e9f"/>
    <w:pPr>
      <w:keepNext w:val="true"/>
    </w:pPr>
    <w:rPr>
      <w:rFonts w:cs="Times New Roman"/>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120"/>
      <w:outlineLvl w:val="9"/>
    </w:pPr>
    <w:rPr>
      <w:b w:val="false"/>
      <w:bCs w:val="false"/>
      <w:color w:themeColor="accent1" w:themeShade="bf" w:val="365F91"/>
    </w:rPr>
  </w:style>
  <w:style w:type="paragraph" w:styleId="SourceCode" w:customStyle="1">
    <w:name w:val="Source Code"/>
    <w:basedOn w:val="Normal"/>
    <w:link w:val="VerbatimChar"/>
    <w:qFormat/>
    <w:pPr/>
    <w:rPr/>
  </w:style>
  <w:style w:type="paragraph" w:styleId="HeaderandFooter">
    <w:name w:val="Header and Footer"/>
    <w:basedOn w:val="Normal"/>
    <w:qFormat/>
    <w:pPr/>
    <w:rPr/>
  </w:style>
  <w:style w:type="paragraph" w:styleId="Footer">
    <w:name w:val="Footer"/>
    <w:basedOn w:val="Normal"/>
    <w:link w:val="FooterChar"/>
    <w:unhideWhenUsed/>
    <w:rsid w:val="002d7991"/>
    <w:pPr>
      <w:tabs>
        <w:tab w:val="clear" w:pos="720"/>
        <w:tab w:val="center" w:pos="4513" w:leader="none"/>
        <w:tab w:val="right" w:pos="9026" w:leader="none"/>
      </w:tabs>
      <w:spacing w:before="0" w:after="0"/>
    </w:pPr>
    <w:rPr/>
  </w:style>
  <w:style w:type="paragraph" w:styleId="Header">
    <w:name w:val="Header"/>
    <w:basedOn w:val="Normal"/>
    <w:link w:val="HeaderChar"/>
    <w:unhideWhenUsed/>
    <w:rsid w:val="002d7991"/>
    <w:pPr>
      <w:tabs>
        <w:tab w:val="clear" w:pos="720"/>
        <w:tab w:val="center" w:pos="4513" w:leader="none"/>
        <w:tab w:val="right" w:pos="9026" w:leader="none"/>
      </w:tabs>
      <w:spacing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81</TotalTime>
  <Application>LibreOffice/7.6.4.1$Linux_X86_64 LibreOffice_project/60$Build-1</Application>
  <AppVersion>15.0000</AppVersion>
  <Pages>1</Pages>
  <Words>270</Words>
  <Characters>1458</Characters>
  <CharactersWithSpaces>1721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2024-02-29T13:36:57Z</dcterms:created>
  <dc:creator/>
  <dc:description/>
  <dc:language>en-GB</dc:language>
  <cp:lastModifiedBy>James White</cp:lastModifiedBy>
  <dcterms:modified xsi:type="dcterms:W3CDTF">2024-02-29T15:06:35Z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