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FABD7" w14:textId="166DC2BE" w:rsidR="00A93207" w:rsidRPr="002E0956" w:rsidRDefault="002E0956" w:rsidP="00A93207">
      <w:pPr>
        <w:pStyle w:val="xxxmsonormal"/>
        <w:rPr>
          <w:b/>
          <w:bCs/>
          <w:sz w:val="26"/>
          <w:szCs w:val="26"/>
          <w:lang w:val="en-US"/>
        </w:rPr>
      </w:pPr>
      <w:r w:rsidRPr="002E0956">
        <w:rPr>
          <w:rFonts w:ascii="Times New Roman" w:hAnsi="Times New Roman" w:cs="Times New Roman"/>
          <w:b/>
          <w:bCs/>
          <w:sz w:val="26"/>
          <w:szCs w:val="26"/>
          <w:lang w:val="en-US"/>
        </w:rPr>
        <w:t>S</w:t>
      </w:r>
      <w:r w:rsidR="00A93207" w:rsidRPr="002E0956">
        <w:rPr>
          <w:rFonts w:ascii="Times New Roman" w:hAnsi="Times New Roman" w:cs="Times New Roman"/>
          <w:b/>
          <w:bCs/>
          <w:sz w:val="26"/>
          <w:szCs w:val="26"/>
          <w:lang w:val="en-US"/>
        </w:rPr>
        <w:t xml:space="preserve">ession: Behind the scenes of digital public service </w:t>
      </w:r>
    </w:p>
    <w:p w14:paraId="391EA081" w14:textId="77777777" w:rsidR="0063642D" w:rsidRDefault="0063642D" w:rsidP="002E0956">
      <w:pPr>
        <w:jc w:val="both"/>
        <w:rPr>
          <w:rFonts w:ascii="Times New Roman" w:hAnsi="Times New Roman" w:cs="Times New Roman"/>
          <w:b/>
          <w:bCs/>
          <w:kern w:val="0"/>
          <w:lang w:val="en-US"/>
        </w:rPr>
      </w:pPr>
    </w:p>
    <w:p w14:paraId="3924DA67" w14:textId="6155F180" w:rsidR="002E0956" w:rsidRPr="002E0956" w:rsidRDefault="002E0956" w:rsidP="002E0956">
      <w:pPr>
        <w:jc w:val="both"/>
        <w:rPr>
          <w:rFonts w:ascii="Times New Roman" w:hAnsi="Times New Roman" w:cs="Times New Roman"/>
          <w:kern w:val="0"/>
          <w:lang w:val="en-US"/>
        </w:rPr>
      </w:pPr>
      <w:r w:rsidRPr="002E0956">
        <w:rPr>
          <w:rFonts w:ascii="Times New Roman" w:hAnsi="Times New Roman" w:cs="Times New Roman"/>
          <w:b/>
          <w:bCs/>
          <w:kern w:val="0"/>
          <w:lang w:val="en-US"/>
        </w:rPr>
        <w:t xml:space="preserve">Marita Flisbäck </w:t>
      </w:r>
      <w:r w:rsidRPr="002E0956">
        <w:rPr>
          <w:rFonts w:ascii="Times New Roman" w:hAnsi="Times New Roman" w:cs="Times New Roman"/>
          <w:kern w:val="0"/>
          <w:lang w:val="en-US"/>
        </w:rPr>
        <w:t>(</w:t>
      </w:r>
      <w:r w:rsidRPr="002E0956">
        <w:rPr>
          <w:rFonts w:ascii="Times New Roman" w:eastAsiaTheme="minorEastAsia" w:hAnsi="Times New Roman" w:cs="Times New Roman"/>
          <w:noProof/>
          <w:color w:val="353838"/>
          <w:kern w:val="0"/>
          <w:lang w:val="en-US" w:eastAsia="sv-SE"/>
          <w14:ligatures w14:val="none"/>
        </w:rPr>
        <w:t>Faculty of Caring Science, Work Life and Social Welfare</w:t>
      </w:r>
      <w:r w:rsidRPr="002E0956">
        <w:rPr>
          <w:rFonts w:ascii="Times New Roman" w:eastAsiaTheme="minorEastAsia" w:hAnsi="Times New Roman" w:cs="Times New Roman"/>
          <w:noProof/>
          <w:color w:val="353838"/>
          <w:kern w:val="0"/>
          <w:lang w:val="en-US" w:eastAsia="sv-SE"/>
          <w14:ligatures w14:val="none"/>
        </w:rPr>
        <w:t>,</w:t>
      </w:r>
      <w:r w:rsidRPr="002E0956">
        <w:rPr>
          <w:rFonts w:ascii="Times New Roman" w:eastAsiaTheme="minorEastAsia" w:hAnsi="Times New Roman" w:cs="Times New Roman"/>
          <w:noProof/>
          <w:color w:val="353838"/>
          <w:kern w:val="0"/>
          <w:lang w:val="en-US" w:eastAsia="sv-SE"/>
          <w14:ligatures w14:val="none"/>
        </w:rPr>
        <w:t xml:space="preserve"> University of Borås</w:t>
      </w:r>
      <w:r w:rsidRPr="002E0956">
        <w:rPr>
          <w:rFonts w:ascii="Times New Roman" w:eastAsiaTheme="minorEastAsia" w:hAnsi="Times New Roman" w:cs="Times New Roman"/>
          <w:noProof/>
          <w:color w:val="353838"/>
          <w:kern w:val="0"/>
          <w:lang w:val="en-US" w:eastAsia="sv-SE"/>
          <w14:ligatures w14:val="none"/>
        </w:rPr>
        <w:t>, Sweden) / marita.flisback@hb.se</w:t>
      </w:r>
    </w:p>
    <w:p w14:paraId="67DAE172" w14:textId="6E91CC82" w:rsidR="002E0956" w:rsidRPr="0063642D" w:rsidRDefault="002E0956" w:rsidP="00697ADE">
      <w:pPr>
        <w:jc w:val="both"/>
        <w:rPr>
          <w:rFonts w:ascii="Times New Roman" w:hAnsi="Times New Roman" w:cs="Times New Roman"/>
          <w:kern w:val="0"/>
          <w:lang w:val="en-US"/>
        </w:rPr>
      </w:pPr>
      <w:r w:rsidRPr="002E0956">
        <w:rPr>
          <w:rFonts w:ascii="Times New Roman" w:hAnsi="Times New Roman" w:cs="Times New Roman"/>
          <w:b/>
          <w:bCs/>
          <w:kern w:val="0"/>
          <w:lang w:val="en-US"/>
        </w:rPr>
        <w:t xml:space="preserve">Danka </w:t>
      </w:r>
      <w:proofErr w:type="spellStart"/>
      <w:r w:rsidRPr="002E0956">
        <w:rPr>
          <w:rFonts w:ascii="Times New Roman" w:hAnsi="Times New Roman" w:cs="Times New Roman"/>
          <w:b/>
          <w:bCs/>
          <w:kern w:val="0"/>
          <w:lang w:val="en-US"/>
        </w:rPr>
        <w:t>Miscevic</w:t>
      </w:r>
      <w:proofErr w:type="spellEnd"/>
      <w:r w:rsidRPr="002E0956">
        <w:rPr>
          <w:rFonts w:ascii="Times New Roman" w:hAnsi="Times New Roman" w:cs="Times New Roman"/>
          <w:b/>
          <w:bCs/>
          <w:kern w:val="0"/>
          <w:lang w:val="en-US"/>
        </w:rPr>
        <w:t xml:space="preserve"> </w:t>
      </w:r>
      <w:r w:rsidRPr="002E0956">
        <w:rPr>
          <w:rFonts w:ascii="Times New Roman" w:hAnsi="Times New Roman" w:cs="Times New Roman"/>
          <w:kern w:val="0"/>
          <w:lang w:val="en-US"/>
        </w:rPr>
        <w:t>(</w:t>
      </w:r>
      <w:r w:rsidRPr="002E0956">
        <w:rPr>
          <w:rFonts w:ascii="Times New Roman" w:eastAsiaTheme="minorEastAsia" w:hAnsi="Times New Roman" w:cs="Times New Roman"/>
          <w:noProof/>
          <w:color w:val="353838"/>
          <w:kern w:val="0"/>
          <w:lang w:val="en-US" w:eastAsia="sv-SE"/>
          <w14:ligatures w14:val="none"/>
        </w:rPr>
        <w:t xml:space="preserve">Faculty of Caring Science, Work Life and Social Welfare, University of Borås, Sweden) / </w:t>
      </w:r>
      <w:r w:rsidRPr="002E0956">
        <w:rPr>
          <w:rFonts w:ascii="Times New Roman" w:hAnsi="Times New Roman" w:cs="Times New Roman"/>
          <w:kern w:val="0"/>
          <w:lang w:val="en-US"/>
        </w:rPr>
        <w:t>d</w:t>
      </w:r>
      <w:r w:rsidRPr="002E0956">
        <w:rPr>
          <w:rFonts w:ascii="Times New Roman" w:hAnsi="Times New Roman" w:cs="Times New Roman"/>
          <w:kern w:val="0"/>
          <w:lang w:val="en-US"/>
        </w:rPr>
        <w:t>anka</w:t>
      </w:r>
      <w:r w:rsidRPr="002E0956">
        <w:rPr>
          <w:rFonts w:ascii="Times New Roman" w:hAnsi="Times New Roman" w:cs="Times New Roman"/>
          <w:kern w:val="0"/>
          <w:lang w:val="en-US"/>
        </w:rPr>
        <w:t>.m</w:t>
      </w:r>
      <w:r w:rsidRPr="002E0956">
        <w:rPr>
          <w:rFonts w:ascii="Times New Roman" w:hAnsi="Times New Roman" w:cs="Times New Roman"/>
          <w:kern w:val="0"/>
          <w:lang w:val="en-US"/>
        </w:rPr>
        <w:t>iscevic</w:t>
      </w:r>
      <w:r w:rsidRPr="002E0956">
        <w:rPr>
          <w:rFonts w:ascii="Times New Roman" w:eastAsiaTheme="minorEastAsia" w:hAnsi="Times New Roman" w:cs="Times New Roman"/>
          <w:noProof/>
          <w:color w:val="353838"/>
          <w:kern w:val="0"/>
          <w:lang w:val="en-US" w:eastAsia="sv-SE"/>
          <w14:ligatures w14:val="none"/>
        </w:rPr>
        <w:t>@hb.se</w:t>
      </w:r>
    </w:p>
    <w:p w14:paraId="539FB111" w14:textId="77777777" w:rsidR="00274A9E" w:rsidRDefault="00274A9E" w:rsidP="00915DCA">
      <w:pPr>
        <w:pStyle w:val="xxxmsonormal"/>
        <w:jc w:val="both"/>
        <w:rPr>
          <w:rFonts w:ascii="Times New Roman" w:hAnsi="Times New Roman" w:cs="Times New Roman"/>
          <w:b/>
          <w:bCs/>
          <w:lang w:val="en-US"/>
        </w:rPr>
      </w:pPr>
    </w:p>
    <w:p w14:paraId="794BFF6D" w14:textId="375BB0F0" w:rsidR="002E0956" w:rsidRPr="002E0956" w:rsidRDefault="002E0956" w:rsidP="00915DCA">
      <w:pPr>
        <w:pStyle w:val="xxxmsonormal"/>
        <w:jc w:val="both"/>
        <w:rPr>
          <w:rFonts w:ascii="Times New Roman" w:hAnsi="Times New Roman" w:cs="Times New Roman"/>
          <w:b/>
          <w:bCs/>
          <w:lang w:val="en-US"/>
        </w:rPr>
      </w:pPr>
      <w:r w:rsidRPr="002E0956">
        <w:rPr>
          <w:rFonts w:ascii="Times New Roman" w:hAnsi="Times New Roman" w:cs="Times New Roman"/>
          <w:b/>
          <w:bCs/>
          <w:lang w:val="en-US"/>
        </w:rPr>
        <w:t>Abstract</w:t>
      </w:r>
      <w:r w:rsidRPr="002E0956">
        <w:rPr>
          <w:rFonts w:ascii="Times New Roman" w:hAnsi="Times New Roman" w:cs="Times New Roman"/>
          <w:b/>
          <w:bCs/>
          <w:lang w:val="en-US"/>
        </w:rPr>
        <w:t>:</w:t>
      </w:r>
    </w:p>
    <w:p w14:paraId="5C2F9672" w14:textId="77777777" w:rsidR="002E0956" w:rsidRDefault="002E0956" w:rsidP="00915DCA">
      <w:pPr>
        <w:pStyle w:val="xxxmsonormal"/>
        <w:jc w:val="both"/>
        <w:rPr>
          <w:rFonts w:ascii="Times New Roman" w:hAnsi="Times New Roman" w:cs="Times New Roman"/>
          <w:b/>
          <w:bCs/>
          <w:sz w:val="24"/>
          <w:szCs w:val="24"/>
          <w:lang w:val="en-US" w:eastAsia="en-US"/>
          <w14:ligatures w14:val="standardContextual"/>
        </w:rPr>
      </w:pPr>
    </w:p>
    <w:p w14:paraId="30A85413" w14:textId="67004901" w:rsidR="0061281F" w:rsidRPr="00274A9E" w:rsidRDefault="00246BBC" w:rsidP="00915DCA">
      <w:pPr>
        <w:pStyle w:val="xxxmsonormal"/>
        <w:jc w:val="both"/>
        <w:rPr>
          <w:rFonts w:ascii="Times New Roman" w:hAnsi="Times New Roman" w:cs="Times New Roman"/>
          <w:b/>
          <w:bCs/>
          <w:sz w:val="26"/>
          <w:szCs w:val="26"/>
          <w:lang w:val="en-US" w:eastAsia="en-US"/>
          <w14:ligatures w14:val="standardContextual"/>
        </w:rPr>
      </w:pPr>
      <w:r w:rsidRPr="00274A9E">
        <w:rPr>
          <w:rFonts w:ascii="Times New Roman" w:hAnsi="Times New Roman" w:cs="Times New Roman"/>
          <w:b/>
          <w:bCs/>
          <w:sz w:val="26"/>
          <w:szCs w:val="26"/>
          <w:lang w:val="en-US" w:eastAsia="en-US"/>
          <w14:ligatures w14:val="standardContextual"/>
        </w:rPr>
        <w:t xml:space="preserve">Control, resistance and the battle </w:t>
      </w:r>
      <w:r w:rsidR="005330DC" w:rsidRPr="00274A9E">
        <w:rPr>
          <w:rFonts w:ascii="Times New Roman" w:hAnsi="Times New Roman" w:cs="Times New Roman"/>
          <w:b/>
          <w:bCs/>
          <w:sz w:val="26"/>
          <w:szCs w:val="26"/>
          <w:lang w:val="en-US" w:eastAsia="en-US"/>
          <w14:ligatures w14:val="standardContextual"/>
        </w:rPr>
        <w:t>of</w:t>
      </w:r>
      <w:r w:rsidRPr="00274A9E">
        <w:rPr>
          <w:rFonts w:ascii="Times New Roman" w:hAnsi="Times New Roman" w:cs="Times New Roman"/>
          <w:b/>
          <w:bCs/>
          <w:sz w:val="26"/>
          <w:szCs w:val="26"/>
          <w:lang w:val="en-US" w:eastAsia="en-US"/>
          <w14:ligatures w14:val="standardContextual"/>
        </w:rPr>
        <w:t xml:space="preserve"> time in the Swedish home care service: </w:t>
      </w:r>
    </w:p>
    <w:p w14:paraId="1D830DC6" w14:textId="7B2DAA9F" w:rsidR="00246BBC" w:rsidRPr="00274A9E" w:rsidRDefault="0061281F" w:rsidP="00915DCA">
      <w:pPr>
        <w:pStyle w:val="xxxmsonormal"/>
        <w:jc w:val="both"/>
        <w:rPr>
          <w:rStyle w:val="cf01"/>
          <w:rFonts w:ascii="Times New Roman" w:hAnsi="Times New Roman" w:cs="Times New Roman"/>
          <w:b/>
          <w:bCs/>
          <w:sz w:val="26"/>
          <w:szCs w:val="26"/>
          <w:lang w:val="en-US"/>
        </w:rPr>
      </w:pPr>
      <w:r w:rsidRPr="00274A9E">
        <w:rPr>
          <w:rStyle w:val="cf01"/>
          <w:rFonts w:ascii="Times New Roman" w:hAnsi="Times New Roman" w:cs="Times New Roman"/>
          <w:b/>
          <w:bCs/>
          <w:sz w:val="26"/>
          <w:szCs w:val="26"/>
          <w:lang w:val="en-US"/>
        </w:rPr>
        <w:t xml:space="preserve">The presence of digital apps in </w:t>
      </w:r>
      <w:r w:rsidR="000411CE" w:rsidRPr="00274A9E">
        <w:rPr>
          <w:rStyle w:val="cf01"/>
          <w:rFonts w:ascii="Times New Roman" w:hAnsi="Times New Roman" w:cs="Times New Roman"/>
          <w:b/>
          <w:bCs/>
          <w:sz w:val="26"/>
          <w:szCs w:val="26"/>
          <w:lang w:val="en-US"/>
        </w:rPr>
        <w:t xml:space="preserve">the daily work of </w:t>
      </w:r>
      <w:r w:rsidR="00FC693E" w:rsidRPr="00274A9E">
        <w:rPr>
          <w:rStyle w:val="cf01"/>
          <w:rFonts w:ascii="Times New Roman" w:hAnsi="Times New Roman" w:cs="Times New Roman"/>
          <w:b/>
          <w:bCs/>
          <w:sz w:val="26"/>
          <w:szCs w:val="26"/>
          <w:lang w:val="en-US"/>
        </w:rPr>
        <w:t xml:space="preserve">assistant </w:t>
      </w:r>
      <w:r w:rsidR="000411CE" w:rsidRPr="00274A9E">
        <w:rPr>
          <w:rStyle w:val="cf01"/>
          <w:rFonts w:ascii="Times New Roman" w:hAnsi="Times New Roman" w:cs="Times New Roman"/>
          <w:b/>
          <w:bCs/>
          <w:sz w:val="26"/>
          <w:szCs w:val="26"/>
          <w:lang w:val="en-US"/>
        </w:rPr>
        <w:t>nurses</w:t>
      </w:r>
    </w:p>
    <w:p w14:paraId="45F10653" w14:textId="77777777" w:rsidR="000411CE" w:rsidRDefault="000411CE" w:rsidP="00915DCA">
      <w:pPr>
        <w:pStyle w:val="xxxmsonormal"/>
        <w:jc w:val="both"/>
        <w:rPr>
          <w:rFonts w:ascii="Times New Roman" w:hAnsi="Times New Roman" w:cs="Times New Roman"/>
          <w:b/>
          <w:bCs/>
          <w:sz w:val="24"/>
          <w:szCs w:val="24"/>
          <w:lang w:val="en-US" w:eastAsia="en-US"/>
          <w14:ligatures w14:val="standardContextual"/>
        </w:rPr>
      </w:pPr>
    </w:p>
    <w:p w14:paraId="06138ED8" w14:textId="77777777" w:rsidR="00274A9E" w:rsidRDefault="00274A9E" w:rsidP="00915DCA">
      <w:pPr>
        <w:pStyle w:val="xxxmsonormal"/>
        <w:jc w:val="both"/>
        <w:rPr>
          <w:rFonts w:ascii="Times New Roman" w:hAnsi="Times New Roman" w:cs="Times New Roman"/>
          <w:sz w:val="24"/>
          <w:szCs w:val="24"/>
          <w:lang w:val="en-US"/>
        </w:rPr>
      </w:pPr>
    </w:p>
    <w:p w14:paraId="5B64C012" w14:textId="4130BEC6" w:rsidR="00A224CF" w:rsidRPr="00246BBC" w:rsidRDefault="00EB51B2" w:rsidP="00915DCA">
      <w:pPr>
        <w:pStyle w:val="xxxmsonormal"/>
        <w:jc w:val="both"/>
        <w:rPr>
          <w:rFonts w:ascii="Times New Roman" w:hAnsi="Times New Roman" w:cs="Times New Roman"/>
          <w:sz w:val="24"/>
          <w:szCs w:val="24"/>
          <w:lang w:val="en-US"/>
        </w:rPr>
      </w:pPr>
      <w:r w:rsidRPr="00246BBC">
        <w:rPr>
          <w:rFonts w:ascii="Times New Roman" w:hAnsi="Times New Roman" w:cs="Times New Roman"/>
          <w:sz w:val="24"/>
          <w:szCs w:val="24"/>
          <w:lang w:val="en-US"/>
        </w:rPr>
        <w:t xml:space="preserve">The quality and cost of Swedish (tax-funded) home care service is a recurring theme in Swedish media and political debates. The </w:t>
      </w:r>
      <w:r w:rsidR="002C413A" w:rsidRPr="00246BBC">
        <w:rPr>
          <w:rFonts w:ascii="Times New Roman" w:hAnsi="Times New Roman" w:cs="Times New Roman"/>
          <w:sz w:val="24"/>
          <w:szCs w:val="24"/>
          <w:lang w:val="en-US"/>
        </w:rPr>
        <w:t xml:space="preserve">work </w:t>
      </w:r>
      <w:r w:rsidRPr="00246BBC">
        <w:rPr>
          <w:rFonts w:ascii="Times New Roman" w:hAnsi="Times New Roman" w:cs="Times New Roman"/>
          <w:sz w:val="24"/>
          <w:szCs w:val="24"/>
          <w:lang w:val="en-US"/>
        </w:rPr>
        <w:t xml:space="preserve">situation </w:t>
      </w:r>
      <w:r w:rsidR="00E96894" w:rsidRPr="00246BBC">
        <w:rPr>
          <w:rFonts w:ascii="Times New Roman" w:hAnsi="Times New Roman" w:cs="Times New Roman"/>
          <w:sz w:val="24"/>
          <w:szCs w:val="24"/>
          <w:lang w:val="en-US"/>
        </w:rPr>
        <w:t>of</w:t>
      </w:r>
      <w:r w:rsidRPr="00246BBC">
        <w:rPr>
          <w:rFonts w:ascii="Times New Roman" w:hAnsi="Times New Roman" w:cs="Times New Roman"/>
          <w:sz w:val="24"/>
          <w:szCs w:val="24"/>
          <w:lang w:val="en-US"/>
        </w:rPr>
        <w:t xml:space="preserve"> the assistant nurses</w:t>
      </w:r>
      <w:r w:rsidR="002C413A" w:rsidRPr="00246BBC">
        <w:rPr>
          <w:rFonts w:ascii="Times New Roman" w:hAnsi="Times New Roman" w:cs="Times New Roman"/>
          <w:sz w:val="24"/>
          <w:szCs w:val="24"/>
          <w:lang w:val="en-US"/>
        </w:rPr>
        <w:t xml:space="preserve"> </w:t>
      </w:r>
      <w:r w:rsidRPr="00246BBC">
        <w:rPr>
          <w:rFonts w:ascii="Times New Roman" w:hAnsi="Times New Roman" w:cs="Times New Roman"/>
          <w:sz w:val="24"/>
          <w:szCs w:val="24"/>
          <w:lang w:val="en-US"/>
        </w:rPr>
        <w:t xml:space="preserve">in municipal home care, is often described as stressful and time pressured. </w:t>
      </w:r>
      <w:r w:rsidR="00246BBC" w:rsidRPr="00246BBC">
        <w:rPr>
          <w:rStyle w:val="cf01"/>
          <w:rFonts w:ascii="Times New Roman" w:hAnsi="Times New Roman" w:cs="Times New Roman"/>
          <w:sz w:val="24"/>
          <w:szCs w:val="24"/>
          <w:lang w:val="en-US"/>
        </w:rPr>
        <w:t xml:space="preserve">Care recipients are entitled to care input which is </w:t>
      </w:r>
      <w:r w:rsidR="0061281F" w:rsidRPr="00246BBC">
        <w:rPr>
          <w:rStyle w:val="cf01"/>
          <w:rFonts w:ascii="Times New Roman" w:hAnsi="Times New Roman" w:cs="Times New Roman"/>
          <w:sz w:val="24"/>
          <w:szCs w:val="24"/>
          <w:lang w:val="en-US"/>
        </w:rPr>
        <w:t>specified</w:t>
      </w:r>
      <w:r w:rsidR="00246BBC" w:rsidRPr="00246BBC">
        <w:rPr>
          <w:rStyle w:val="cf01"/>
          <w:rFonts w:ascii="Times New Roman" w:hAnsi="Times New Roman" w:cs="Times New Roman"/>
          <w:sz w:val="24"/>
          <w:szCs w:val="24"/>
          <w:lang w:val="en-US"/>
        </w:rPr>
        <w:t xml:space="preserve"> exactly and checked minute by </w:t>
      </w:r>
      <w:r w:rsidR="002E35C1" w:rsidRPr="00246BBC">
        <w:rPr>
          <w:rStyle w:val="cf01"/>
          <w:rFonts w:ascii="Times New Roman" w:hAnsi="Times New Roman" w:cs="Times New Roman"/>
          <w:sz w:val="24"/>
          <w:szCs w:val="24"/>
          <w:lang w:val="en-US"/>
        </w:rPr>
        <w:t>minute</w:t>
      </w:r>
      <w:r w:rsidRPr="00246BBC">
        <w:rPr>
          <w:rFonts w:ascii="Times New Roman" w:hAnsi="Times New Roman" w:cs="Times New Roman"/>
          <w:sz w:val="24"/>
          <w:szCs w:val="24"/>
          <w:lang w:val="en-US"/>
        </w:rPr>
        <w:t>. The same</w:t>
      </w:r>
      <w:r w:rsidR="0060574E" w:rsidRPr="00246BBC">
        <w:rPr>
          <w:rFonts w:ascii="Times New Roman" w:hAnsi="Times New Roman" w:cs="Times New Roman"/>
          <w:sz w:val="24"/>
          <w:szCs w:val="24"/>
          <w:lang w:val="en-US"/>
        </w:rPr>
        <w:t xml:space="preserve"> logic</w:t>
      </w:r>
      <w:r w:rsidRPr="00246BBC">
        <w:rPr>
          <w:rFonts w:ascii="Times New Roman" w:hAnsi="Times New Roman" w:cs="Times New Roman"/>
          <w:sz w:val="24"/>
          <w:szCs w:val="24"/>
          <w:lang w:val="en-US"/>
        </w:rPr>
        <w:t xml:space="preserve"> applies </w:t>
      </w:r>
      <w:r w:rsidR="0060574E" w:rsidRPr="00246BBC">
        <w:rPr>
          <w:rFonts w:ascii="Times New Roman" w:hAnsi="Times New Roman" w:cs="Times New Roman"/>
          <w:sz w:val="24"/>
          <w:szCs w:val="24"/>
          <w:lang w:val="en-US"/>
        </w:rPr>
        <w:t xml:space="preserve">to </w:t>
      </w:r>
      <w:r w:rsidRPr="00246BBC">
        <w:rPr>
          <w:rFonts w:ascii="Times New Roman" w:hAnsi="Times New Roman" w:cs="Times New Roman"/>
          <w:sz w:val="24"/>
          <w:szCs w:val="24"/>
          <w:lang w:val="en-US"/>
        </w:rPr>
        <w:t xml:space="preserve">the time, given for the changeover between the visits in the </w:t>
      </w:r>
      <w:r w:rsidR="002E35C1" w:rsidRPr="00246BBC">
        <w:rPr>
          <w:rFonts w:ascii="Times New Roman" w:hAnsi="Times New Roman" w:cs="Times New Roman"/>
          <w:sz w:val="24"/>
          <w:szCs w:val="24"/>
          <w:lang w:val="en-US"/>
        </w:rPr>
        <w:t xml:space="preserve">homes </w:t>
      </w:r>
      <w:r w:rsidR="002E35C1">
        <w:rPr>
          <w:rFonts w:ascii="Times New Roman" w:hAnsi="Times New Roman" w:cs="Times New Roman"/>
          <w:sz w:val="24"/>
          <w:szCs w:val="24"/>
          <w:lang w:val="en-US"/>
        </w:rPr>
        <w:t xml:space="preserve">of the </w:t>
      </w:r>
      <w:r w:rsidRPr="00246BBC">
        <w:rPr>
          <w:rFonts w:ascii="Times New Roman" w:hAnsi="Times New Roman" w:cs="Times New Roman"/>
          <w:sz w:val="24"/>
          <w:szCs w:val="24"/>
          <w:lang w:val="en-US"/>
        </w:rPr>
        <w:t xml:space="preserve">care recipients. A key tool for managing the time and </w:t>
      </w:r>
      <w:r w:rsidR="002E35C1">
        <w:rPr>
          <w:rFonts w:ascii="Times New Roman" w:hAnsi="Times New Roman" w:cs="Times New Roman"/>
          <w:sz w:val="24"/>
          <w:szCs w:val="24"/>
          <w:lang w:val="en-US"/>
        </w:rPr>
        <w:t xml:space="preserve">the </w:t>
      </w:r>
      <w:r w:rsidRPr="00246BBC">
        <w:rPr>
          <w:rFonts w:ascii="Times New Roman" w:hAnsi="Times New Roman" w:cs="Times New Roman"/>
          <w:sz w:val="24"/>
          <w:szCs w:val="24"/>
          <w:lang w:val="en-US"/>
        </w:rPr>
        <w:t>actual content of caring work is the several apps that the assistant nurses have access to on their service cellphone. However, what does it mean to "live" with these digital apps in the everyday</w:t>
      </w:r>
      <w:r w:rsidR="000B439F" w:rsidRPr="00246BBC">
        <w:rPr>
          <w:rFonts w:ascii="Times New Roman" w:hAnsi="Times New Roman" w:cs="Times New Roman"/>
          <w:sz w:val="24"/>
          <w:szCs w:val="24"/>
          <w:lang w:val="en-US"/>
        </w:rPr>
        <w:t xml:space="preserve"> </w:t>
      </w:r>
      <w:r w:rsidRPr="00246BBC">
        <w:rPr>
          <w:rFonts w:ascii="Times New Roman" w:hAnsi="Times New Roman" w:cs="Times New Roman"/>
          <w:sz w:val="24"/>
          <w:szCs w:val="24"/>
          <w:lang w:val="en-US"/>
        </w:rPr>
        <w:t>of work</w:t>
      </w:r>
      <w:r w:rsidR="00910B44" w:rsidRPr="00246BBC">
        <w:rPr>
          <w:rFonts w:ascii="Times New Roman" w:hAnsi="Times New Roman" w:cs="Times New Roman"/>
          <w:sz w:val="24"/>
          <w:szCs w:val="24"/>
          <w:lang w:val="en-US"/>
        </w:rPr>
        <w:t xml:space="preserve">? </w:t>
      </w:r>
      <w:r w:rsidRPr="00246BBC">
        <w:rPr>
          <w:rFonts w:ascii="Times New Roman" w:hAnsi="Times New Roman" w:cs="Times New Roman"/>
          <w:sz w:val="24"/>
          <w:szCs w:val="24"/>
          <w:lang w:val="en-US"/>
        </w:rPr>
        <w:t>To what extent do the assistant nurses experience themselves guided, helped, or hindered by the apps?</w:t>
      </w:r>
      <w:r w:rsidR="00910B44" w:rsidRPr="00246BBC">
        <w:rPr>
          <w:rFonts w:ascii="Times New Roman" w:hAnsi="Times New Roman" w:cs="Times New Roman"/>
          <w:sz w:val="24"/>
          <w:szCs w:val="24"/>
          <w:lang w:val="en-US"/>
        </w:rPr>
        <w:t xml:space="preserve"> How do they navigate through </w:t>
      </w:r>
      <w:r w:rsidR="00C569C8" w:rsidRPr="00246BBC">
        <w:rPr>
          <w:rFonts w:ascii="Times New Roman" w:hAnsi="Times New Roman" w:cs="Times New Roman"/>
          <w:sz w:val="24"/>
          <w:szCs w:val="24"/>
          <w:lang w:val="en-US"/>
        </w:rPr>
        <w:t xml:space="preserve">and beyond </w:t>
      </w:r>
      <w:r w:rsidR="00910B44" w:rsidRPr="00246BBC">
        <w:rPr>
          <w:rFonts w:ascii="Times New Roman" w:hAnsi="Times New Roman" w:cs="Times New Roman"/>
          <w:sz w:val="24"/>
          <w:szCs w:val="24"/>
          <w:lang w:val="en-US"/>
        </w:rPr>
        <w:t>the digital landscape presented by these apps?</w:t>
      </w:r>
      <w:r w:rsidR="007A6C26" w:rsidRPr="00246BBC">
        <w:rPr>
          <w:rFonts w:ascii="Times New Roman" w:hAnsi="Times New Roman" w:cs="Times New Roman"/>
          <w:sz w:val="24"/>
          <w:szCs w:val="24"/>
          <w:lang w:val="en-US"/>
        </w:rPr>
        <w:t xml:space="preserve"> </w:t>
      </w:r>
      <w:r w:rsidRPr="00246BBC">
        <w:rPr>
          <w:rFonts w:ascii="Times New Roman" w:hAnsi="Times New Roman" w:cs="Times New Roman"/>
          <w:sz w:val="24"/>
          <w:szCs w:val="24"/>
          <w:lang w:val="en-US"/>
        </w:rPr>
        <w:t>What attempts are made to conquer or challenge the digital control in favor of the assistant nurses own</w:t>
      </w:r>
      <w:r w:rsidR="00E70EFA" w:rsidRPr="00246BBC">
        <w:rPr>
          <w:rFonts w:ascii="Times New Roman" w:hAnsi="Times New Roman" w:cs="Times New Roman"/>
          <w:sz w:val="24"/>
          <w:szCs w:val="24"/>
          <w:lang w:val="en-US"/>
        </w:rPr>
        <w:t xml:space="preserve"> professional knowledge</w:t>
      </w:r>
      <w:r w:rsidRPr="00246BBC">
        <w:rPr>
          <w:rFonts w:ascii="Times New Roman" w:hAnsi="Times New Roman" w:cs="Times New Roman"/>
          <w:sz w:val="24"/>
          <w:szCs w:val="24"/>
          <w:lang w:val="en-US"/>
        </w:rPr>
        <w:t>?</w:t>
      </w:r>
    </w:p>
    <w:p w14:paraId="6F338697" w14:textId="77777777" w:rsidR="00EB51B2" w:rsidRPr="00A224CF" w:rsidRDefault="00EB51B2" w:rsidP="00915DCA">
      <w:pPr>
        <w:pStyle w:val="xxxmsonormal"/>
        <w:jc w:val="both"/>
        <w:rPr>
          <w:rFonts w:ascii="Times New Roman" w:hAnsi="Times New Roman" w:cs="Times New Roman"/>
          <w:i/>
          <w:iCs/>
          <w:sz w:val="24"/>
          <w:szCs w:val="24"/>
          <w:lang w:val="en-US"/>
        </w:rPr>
      </w:pPr>
    </w:p>
    <w:p w14:paraId="5628EA27" w14:textId="77777777" w:rsidR="002E0956" w:rsidRDefault="002E0956" w:rsidP="00745094">
      <w:pPr>
        <w:jc w:val="both"/>
        <w:rPr>
          <w:rFonts w:ascii="Times New Roman" w:hAnsi="Times New Roman" w:cs="Times New Roman"/>
          <w:sz w:val="24"/>
          <w:szCs w:val="24"/>
          <w:lang w:val="en-US"/>
        </w:rPr>
      </w:pPr>
    </w:p>
    <w:p w14:paraId="39E82ADD" w14:textId="28AB7EB7" w:rsidR="00745094" w:rsidRDefault="005D6214" w:rsidP="00745094">
      <w:pPr>
        <w:jc w:val="both"/>
        <w:rPr>
          <w:rFonts w:ascii="Times New Roman" w:hAnsi="Times New Roman" w:cs="Times New Roman"/>
          <w:sz w:val="24"/>
          <w:szCs w:val="24"/>
          <w:lang w:val="en-US"/>
        </w:rPr>
      </w:pPr>
      <w:r w:rsidRPr="005D6214">
        <w:rPr>
          <w:rFonts w:ascii="Times New Roman" w:hAnsi="Times New Roman" w:cs="Times New Roman"/>
          <w:sz w:val="24"/>
          <w:szCs w:val="24"/>
          <w:lang w:val="en-US"/>
        </w:rPr>
        <w:t xml:space="preserve">This paper is based on an ongoing qualitative case study of assistant nurses' and care recipients' experiences of home care in a medium-sized municipality in Sweden (funded by the Swedish Research Council for Health, Working Life). </w:t>
      </w:r>
      <w:r w:rsidR="002E35C1" w:rsidRPr="00B21D8C">
        <w:rPr>
          <w:rFonts w:ascii="Times New Roman" w:hAnsi="Times New Roman" w:cs="Times New Roman"/>
          <w:sz w:val="24"/>
          <w:szCs w:val="24"/>
          <w:lang w:val="en-US"/>
        </w:rPr>
        <w:t xml:space="preserve">The </w:t>
      </w:r>
      <w:r w:rsidR="002E35C1">
        <w:rPr>
          <w:rFonts w:ascii="Times New Roman" w:hAnsi="Times New Roman" w:cs="Times New Roman"/>
          <w:sz w:val="24"/>
          <w:szCs w:val="24"/>
          <w:lang w:val="en-US"/>
        </w:rPr>
        <w:t xml:space="preserve">study </w:t>
      </w:r>
      <w:r w:rsidR="002E35C1" w:rsidRPr="00B21D8C">
        <w:rPr>
          <w:rFonts w:ascii="Times New Roman" w:hAnsi="Times New Roman" w:cs="Times New Roman"/>
          <w:sz w:val="24"/>
          <w:szCs w:val="24"/>
          <w:lang w:val="en-US"/>
        </w:rPr>
        <w:t xml:space="preserve">is inspired by Michael </w:t>
      </w:r>
      <w:proofErr w:type="spellStart"/>
      <w:r w:rsidR="002E35C1" w:rsidRPr="00B21D8C">
        <w:rPr>
          <w:rFonts w:ascii="Times New Roman" w:hAnsi="Times New Roman" w:cs="Times New Roman"/>
          <w:sz w:val="24"/>
          <w:szCs w:val="24"/>
          <w:lang w:val="en-US"/>
        </w:rPr>
        <w:t>Burawoy's</w:t>
      </w:r>
      <w:proofErr w:type="spellEnd"/>
      <w:r w:rsidR="002E35C1" w:rsidRPr="00B21D8C">
        <w:rPr>
          <w:rFonts w:ascii="Times New Roman" w:hAnsi="Times New Roman" w:cs="Times New Roman"/>
          <w:sz w:val="24"/>
          <w:szCs w:val="24"/>
          <w:lang w:val="en-US"/>
        </w:rPr>
        <w:t xml:space="preserve"> sociological methodology of connecting</w:t>
      </w:r>
      <w:r w:rsidR="002E35C1">
        <w:rPr>
          <w:rFonts w:ascii="Times New Roman" w:hAnsi="Times New Roman" w:cs="Times New Roman"/>
          <w:sz w:val="24"/>
          <w:szCs w:val="24"/>
          <w:lang w:val="en-US"/>
        </w:rPr>
        <w:t xml:space="preserve"> – </w:t>
      </w:r>
      <w:r w:rsidR="002E35C1" w:rsidRPr="00B21D8C">
        <w:rPr>
          <w:rFonts w:ascii="Times New Roman" w:hAnsi="Times New Roman" w:cs="Times New Roman"/>
          <w:sz w:val="24"/>
          <w:szCs w:val="24"/>
          <w:lang w:val="en-US"/>
        </w:rPr>
        <w:t xml:space="preserve">and “extend” </w:t>
      </w:r>
      <w:r w:rsidR="002E35C1">
        <w:rPr>
          <w:rFonts w:ascii="Times New Roman" w:hAnsi="Times New Roman" w:cs="Times New Roman"/>
          <w:sz w:val="24"/>
          <w:szCs w:val="24"/>
          <w:lang w:val="en-US"/>
        </w:rPr>
        <w:t xml:space="preserve">– </w:t>
      </w:r>
      <w:r w:rsidR="002E35C1" w:rsidRPr="00B21D8C">
        <w:rPr>
          <w:rFonts w:ascii="Times New Roman" w:hAnsi="Times New Roman" w:cs="Times New Roman"/>
          <w:sz w:val="24"/>
          <w:szCs w:val="24"/>
          <w:lang w:val="en-US"/>
        </w:rPr>
        <w:t xml:space="preserve">close empirical descriptions of a lived everyday work life (at the </w:t>
      </w:r>
      <w:r w:rsidR="002E35C1">
        <w:rPr>
          <w:rFonts w:ascii="Times New Roman" w:hAnsi="Times New Roman" w:cs="Times New Roman"/>
          <w:sz w:val="24"/>
          <w:szCs w:val="24"/>
          <w:lang w:val="en-US"/>
        </w:rPr>
        <w:t xml:space="preserve">societal </w:t>
      </w:r>
      <w:r w:rsidR="002E35C1" w:rsidRPr="00B21D8C">
        <w:rPr>
          <w:rFonts w:ascii="Times New Roman" w:hAnsi="Times New Roman" w:cs="Times New Roman"/>
          <w:sz w:val="24"/>
          <w:szCs w:val="24"/>
          <w:lang w:val="en-US"/>
        </w:rPr>
        <w:t>micro level) with a more macro-oriented analysis</w:t>
      </w:r>
      <w:r w:rsidR="002E35C1">
        <w:rPr>
          <w:rFonts w:ascii="Times New Roman" w:hAnsi="Times New Roman" w:cs="Times New Roman"/>
          <w:sz w:val="24"/>
          <w:szCs w:val="24"/>
          <w:lang w:val="en-US"/>
        </w:rPr>
        <w:t xml:space="preserve">. </w:t>
      </w:r>
      <w:r w:rsidR="009102A7" w:rsidRPr="0061281F">
        <w:rPr>
          <w:rFonts w:ascii="Times New Roman" w:hAnsi="Times New Roman" w:cs="Times New Roman"/>
          <w:sz w:val="24"/>
          <w:szCs w:val="24"/>
          <w:lang w:val="en-US"/>
        </w:rPr>
        <w:t xml:space="preserve">Through </w:t>
      </w:r>
      <w:r w:rsidRPr="005D6214">
        <w:rPr>
          <w:rFonts w:ascii="Times New Roman" w:hAnsi="Times New Roman" w:cs="Times New Roman"/>
          <w:sz w:val="24"/>
          <w:szCs w:val="24"/>
          <w:lang w:val="en-US"/>
        </w:rPr>
        <w:t>a co-productive research process</w:t>
      </w:r>
      <w:r w:rsidR="002E35C1">
        <w:rPr>
          <w:rFonts w:ascii="Times New Roman" w:hAnsi="Times New Roman" w:cs="Times New Roman"/>
          <w:sz w:val="24"/>
          <w:szCs w:val="24"/>
          <w:lang w:val="en-US"/>
        </w:rPr>
        <w:t>,</w:t>
      </w:r>
      <w:r w:rsidRPr="005D6214">
        <w:rPr>
          <w:rFonts w:ascii="Times New Roman" w:hAnsi="Times New Roman" w:cs="Times New Roman"/>
          <w:sz w:val="24"/>
          <w:szCs w:val="24"/>
          <w:lang w:val="en-US"/>
        </w:rPr>
        <w:t xml:space="preserve"> </w:t>
      </w:r>
      <w:r w:rsidR="002E35C1">
        <w:rPr>
          <w:rFonts w:ascii="Times New Roman" w:hAnsi="Times New Roman" w:cs="Times New Roman"/>
          <w:sz w:val="24"/>
          <w:szCs w:val="24"/>
          <w:lang w:val="en-US"/>
        </w:rPr>
        <w:t xml:space="preserve">we </w:t>
      </w:r>
      <w:r w:rsidR="002E35C1" w:rsidRPr="005D6214">
        <w:rPr>
          <w:rFonts w:ascii="Times New Roman" w:hAnsi="Times New Roman" w:cs="Times New Roman"/>
          <w:sz w:val="24"/>
          <w:szCs w:val="24"/>
          <w:lang w:val="en-US"/>
        </w:rPr>
        <w:t>investigate possibilities for a more sustainable organization of the home care service</w:t>
      </w:r>
      <w:r w:rsidRPr="005D6214">
        <w:rPr>
          <w:rFonts w:ascii="Times New Roman" w:hAnsi="Times New Roman" w:cs="Times New Roman"/>
          <w:sz w:val="24"/>
          <w:szCs w:val="24"/>
          <w:lang w:val="en-US"/>
        </w:rPr>
        <w:t xml:space="preserve">, together with those whose everyday life is most affected by </w:t>
      </w:r>
      <w:r w:rsidR="00C22089">
        <w:rPr>
          <w:rFonts w:ascii="Times New Roman" w:hAnsi="Times New Roman" w:cs="Times New Roman"/>
          <w:sz w:val="24"/>
          <w:szCs w:val="24"/>
          <w:lang w:val="en-US"/>
        </w:rPr>
        <w:t xml:space="preserve">the </w:t>
      </w:r>
      <w:r w:rsidRPr="005D6214">
        <w:rPr>
          <w:rFonts w:ascii="Times New Roman" w:hAnsi="Times New Roman" w:cs="Times New Roman"/>
          <w:sz w:val="24"/>
          <w:szCs w:val="24"/>
          <w:lang w:val="en-US"/>
        </w:rPr>
        <w:t>development</w:t>
      </w:r>
      <w:r w:rsidR="006A505B">
        <w:rPr>
          <w:rFonts w:ascii="Times New Roman" w:hAnsi="Times New Roman" w:cs="Times New Roman"/>
          <w:sz w:val="24"/>
          <w:szCs w:val="24"/>
          <w:lang w:val="en-US"/>
        </w:rPr>
        <w:t>.</w:t>
      </w:r>
      <w:r w:rsidRPr="005D6214">
        <w:rPr>
          <w:rFonts w:ascii="Times New Roman" w:hAnsi="Times New Roman" w:cs="Times New Roman"/>
          <w:sz w:val="24"/>
          <w:szCs w:val="24"/>
          <w:lang w:val="en-US"/>
        </w:rPr>
        <w:t xml:space="preserve"> </w:t>
      </w:r>
      <w:r w:rsidR="00745094" w:rsidRPr="00745094">
        <w:rPr>
          <w:rFonts w:ascii="Times New Roman" w:hAnsi="Times New Roman" w:cs="Times New Roman"/>
          <w:sz w:val="24"/>
          <w:szCs w:val="24"/>
          <w:lang w:val="en-US"/>
        </w:rPr>
        <w:t>The empirical data consists of qualitative interviews, diary entries from assistant nurses of their everyday work, and observation sessions at meetings aimed at developing</w:t>
      </w:r>
      <w:r w:rsidR="009102A7">
        <w:rPr>
          <w:rFonts w:ascii="Times New Roman" w:hAnsi="Times New Roman" w:cs="Times New Roman"/>
          <w:sz w:val="24"/>
          <w:szCs w:val="24"/>
          <w:lang w:val="en-US"/>
        </w:rPr>
        <w:t xml:space="preserve"> </w:t>
      </w:r>
      <w:r w:rsidR="009102A7" w:rsidRPr="0061281F">
        <w:rPr>
          <w:rFonts w:ascii="Times New Roman" w:hAnsi="Times New Roman" w:cs="Times New Roman"/>
          <w:sz w:val="24"/>
          <w:szCs w:val="24"/>
          <w:lang w:val="en-US"/>
        </w:rPr>
        <w:t xml:space="preserve">the quality and efficiency of the home care services. </w:t>
      </w:r>
    </w:p>
    <w:p w14:paraId="008C7E90" w14:textId="77777777" w:rsidR="00745094" w:rsidRDefault="00745094" w:rsidP="00745094">
      <w:pPr>
        <w:jc w:val="both"/>
        <w:rPr>
          <w:rFonts w:ascii="Times New Roman" w:hAnsi="Times New Roman" w:cs="Times New Roman"/>
          <w:sz w:val="24"/>
          <w:szCs w:val="24"/>
          <w:lang w:val="en-US"/>
        </w:rPr>
      </w:pPr>
    </w:p>
    <w:p w14:paraId="1E6CBF08" w14:textId="5F3CD744" w:rsidR="002E35C1" w:rsidRDefault="00555EEE" w:rsidP="00246BBC">
      <w:pPr>
        <w:jc w:val="both"/>
        <w:rPr>
          <w:rFonts w:ascii="Times New Roman" w:hAnsi="Times New Roman" w:cs="Times New Roman"/>
          <w:sz w:val="24"/>
          <w:szCs w:val="24"/>
          <w:lang w:val="en-US"/>
        </w:rPr>
      </w:pPr>
      <w:r w:rsidRPr="00555EEE">
        <w:rPr>
          <w:rFonts w:ascii="Times New Roman" w:hAnsi="Times New Roman" w:cs="Times New Roman"/>
          <w:sz w:val="24"/>
          <w:szCs w:val="24"/>
          <w:lang w:val="en-US"/>
        </w:rPr>
        <w:t xml:space="preserve">In the paper, the focus is on the assistant nurses' </w:t>
      </w:r>
      <w:r w:rsidRPr="0061281F">
        <w:rPr>
          <w:rFonts w:ascii="Times New Roman" w:hAnsi="Times New Roman" w:cs="Times New Roman"/>
          <w:sz w:val="24"/>
          <w:szCs w:val="24"/>
          <w:lang w:val="en-US"/>
        </w:rPr>
        <w:t xml:space="preserve">stories </w:t>
      </w:r>
      <w:r w:rsidR="00D33B41" w:rsidRPr="0061281F">
        <w:rPr>
          <w:rFonts w:ascii="Times New Roman" w:hAnsi="Times New Roman" w:cs="Times New Roman"/>
          <w:sz w:val="24"/>
          <w:szCs w:val="24"/>
          <w:lang w:val="en-US"/>
        </w:rPr>
        <w:t>of</w:t>
      </w:r>
      <w:r w:rsidRPr="0061281F">
        <w:rPr>
          <w:rFonts w:ascii="Times New Roman" w:hAnsi="Times New Roman" w:cs="Times New Roman"/>
          <w:sz w:val="24"/>
          <w:szCs w:val="24"/>
          <w:lang w:val="en-US"/>
        </w:rPr>
        <w:t xml:space="preserve"> work </w:t>
      </w:r>
      <w:r w:rsidRPr="00555EEE">
        <w:rPr>
          <w:rFonts w:ascii="Times New Roman" w:hAnsi="Times New Roman" w:cs="Times New Roman"/>
          <w:sz w:val="24"/>
          <w:szCs w:val="24"/>
          <w:lang w:val="en-US"/>
        </w:rPr>
        <w:t xml:space="preserve">practices and digital governance. However, as we will see, the assistant nurses are </w:t>
      </w:r>
      <w:r w:rsidRPr="0061281F">
        <w:rPr>
          <w:rFonts w:ascii="Times New Roman" w:hAnsi="Times New Roman" w:cs="Times New Roman"/>
          <w:sz w:val="24"/>
          <w:szCs w:val="24"/>
          <w:lang w:val="en-US"/>
        </w:rPr>
        <w:t xml:space="preserve">not </w:t>
      </w:r>
      <w:r w:rsidR="00FF41D9" w:rsidRPr="0061281F">
        <w:rPr>
          <w:rFonts w:ascii="Times New Roman" w:hAnsi="Times New Roman" w:cs="Times New Roman"/>
          <w:sz w:val="24"/>
          <w:szCs w:val="24"/>
          <w:lang w:val="en-US"/>
        </w:rPr>
        <w:t xml:space="preserve">merely </w:t>
      </w:r>
      <w:r w:rsidRPr="0061281F">
        <w:rPr>
          <w:rFonts w:ascii="Times New Roman" w:hAnsi="Times New Roman" w:cs="Times New Roman"/>
          <w:sz w:val="24"/>
          <w:szCs w:val="24"/>
          <w:lang w:val="en-US"/>
        </w:rPr>
        <w:t xml:space="preserve">analyzed </w:t>
      </w:r>
      <w:r w:rsidRPr="00555EEE">
        <w:rPr>
          <w:rFonts w:ascii="Times New Roman" w:hAnsi="Times New Roman" w:cs="Times New Roman"/>
          <w:sz w:val="24"/>
          <w:szCs w:val="24"/>
          <w:lang w:val="en-US"/>
        </w:rPr>
        <w:t>as passive recipients, controlled</w:t>
      </w:r>
      <w:r>
        <w:rPr>
          <w:rFonts w:ascii="Times New Roman" w:hAnsi="Times New Roman" w:cs="Times New Roman"/>
          <w:sz w:val="24"/>
          <w:szCs w:val="24"/>
          <w:lang w:val="en-US"/>
        </w:rPr>
        <w:t>,</w:t>
      </w:r>
      <w:r w:rsidRPr="00555EEE">
        <w:rPr>
          <w:rFonts w:ascii="Times New Roman" w:hAnsi="Times New Roman" w:cs="Times New Roman"/>
          <w:sz w:val="24"/>
          <w:szCs w:val="24"/>
          <w:lang w:val="en-US"/>
        </w:rPr>
        <w:t xml:space="preserve"> and monitored by the apps. The narratives of everyday work contain several examples of "clever" resistance and attempts to find "free zones" that the digital eye cannot register, or at least fully control. Moreover, the resistance may involve developing ways of working so that in practice the apps are rendered secondary, while one's own professional judgments of good care (adapted to the nurses' practical assessments of the care recipients' needs) play first fiddle.</w:t>
      </w:r>
    </w:p>
    <w:sectPr w:rsidR="002E35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99D"/>
    <w:rsid w:val="000411CE"/>
    <w:rsid w:val="000B439F"/>
    <w:rsid w:val="000C7EF5"/>
    <w:rsid w:val="0010141F"/>
    <w:rsid w:val="001842C6"/>
    <w:rsid w:val="001D2663"/>
    <w:rsid w:val="00246BBC"/>
    <w:rsid w:val="00274A9E"/>
    <w:rsid w:val="002C413A"/>
    <w:rsid w:val="002E0956"/>
    <w:rsid w:val="002E35C1"/>
    <w:rsid w:val="003A6381"/>
    <w:rsid w:val="00412DBB"/>
    <w:rsid w:val="004B346B"/>
    <w:rsid w:val="005330DC"/>
    <w:rsid w:val="00555EEE"/>
    <w:rsid w:val="005D6214"/>
    <w:rsid w:val="005F5D62"/>
    <w:rsid w:val="0060574E"/>
    <w:rsid w:val="0061281F"/>
    <w:rsid w:val="0063642D"/>
    <w:rsid w:val="00640A7D"/>
    <w:rsid w:val="00662BA5"/>
    <w:rsid w:val="00694938"/>
    <w:rsid w:val="00697ADE"/>
    <w:rsid w:val="006A0F10"/>
    <w:rsid w:val="006A505B"/>
    <w:rsid w:val="00745094"/>
    <w:rsid w:val="007A500D"/>
    <w:rsid w:val="007A6C26"/>
    <w:rsid w:val="007D399D"/>
    <w:rsid w:val="009102A7"/>
    <w:rsid w:val="00910B44"/>
    <w:rsid w:val="00915DCA"/>
    <w:rsid w:val="00955867"/>
    <w:rsid w:val="00A224CF"/>
    <w:rsid w:val="00A561A3"/>
    <w:rsid w:val="00A93207"/>
    <w:rsid w:val="00B21D8C"/>
    <w:rsid w:val="00B56DD3"/>
    <w:rsid w:val="00BB573E"/>
    <w:rsid w:val="00BF2B95"/>
    <w:rsid w:val="00C22089"/>
    <w:rsid w:val="00C569C8"/>
    <w:rsid w:val="00C6081B"/>
    <w:rsid w:val="00D05DE9"/>
    <w:rsid w:val="00D33B41"/>
    <w:rsid w:val="00D77605"/>
    <w:rsid w:val="00E70EFA"/>
    <w:rsid w:val="00E96894"/>
    <w:rsid w:val="00EB51B2"/>
    <w:rsid w:val="00FC693E"/>
    <w:rsid w:val="00FF41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79385"/>
  <w15:chartTrackingRefBased/>
  <w15:docId w15:val="{FF521E69-24BC-4217-9E89-3D0B7FAB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D39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7D39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7D399D"/>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7D399D"/>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7D399D"/>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7D399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D399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D399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D399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D399D"/>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7D399D"/>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7D399D"/>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7D399D"/>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7D399D"/>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7D399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D399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D399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D399D"/>
    <w:rPr>
      <w:rFonts w:eastAsiaTheme="majorEastAsia" w:cstheme="majorBidi"/>
      <w:color w:val="272727" w:themeColor="text1" w:themeTint="D8"/>
    </w:rPr>
  </w:style>
  <w:style w:type="paragraph" w:styleId="Rubrik">
    <w:name w:val="Title"/>
    <w:basedOn w:val="Normal"/>
    <w:next w:val="Normal"/>
    <w:link w:val="RubrikChar"/>
    <w:uiPriority w:val="10"/>
    <w:qFormat/>
    <w:rsid w:val="007D39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D399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D399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D399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D399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D399D"/>
    <w:rPr>
      <w:i/>
      <w:iCs/>
      <w:color w:val="404040" w:themeColor="text1" w:themeTint="BF"/>
    </w:rPr>
  </w:style>
  <w:style w:type="paragraph" w:styleId="Liststycke">
    <w:name w:val="List Paragraph"/>
    <w:basedOn w:val="Normal"/>
    <w:uiPriority w:val="34"/>
    <w:qFormat/>
    <w:rsid w:val="007D399D"/>
    <w:pPr>
      <w:ind w:left="720"/>
      <w:contextualSpacing/>
    </w:pPr>
  </w:style>
  <w:style w:type="character" w:styleId="Starkbetoning">
    <w:name w:val="Intense Emphasis"/>
    <w:basedOn w:val="Standardstycketeckensnitt"/>
    <w:uiPriority w:val="21"/>
    <w:qFormat/>
    <w:rsid w:val="007D399D"/>
    <w:rPr>
      <w:i/>
      <w:iCs/>
      <w:color w:val="2F5496" w:themeColor="accent1" w:themeShade="BF"/>
    </w:rPr>
  </w:style>
  <w:style w:type="paragraph" w:styleId="Starktcitat">
    <w:name w:val="Intense Quote"/>
    <w:basedOn w:val="Normal"/>
    <w:next w:val="Normal"/>
    <w:link w:val="StarktcitatChar"/>
    <w:uiPriority w:val="30"/>
    <w:qFormat/>
    <w:rsid w:val="007D39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7D399D"/>
    <w:rPr>
      <w:i/>
      <w:iCs/>
      <w:color w:val="2F5496" w:themeColor="accent1" w:themeShade="BF"/>
    </w:rPr>
  </w:style>
  <w:style w:type="character" w:styleId="Starkreferens">
    <w:name w:val="Intense Reference"/>
    <w:basedOn w:val="Standardstycketeckensnitt"/>
    <w:uiPriority w:val="32"/>
    <w:qFormat/>
    <w:rsid w:val="007D399D"/>
    <w:rPr>
      <w:b/>
      <w:bCs/>
      <w:smallCaps/>
      <w:color w:val="2F5496" w:themeColor="accent1" w:themeShade="BF"/>
      <w:spacing w:val="5"/>
    </w:rPr>
  </w:style>
  <w:style w:type="paragraph" w:customStyle="1" w:styleId="xxxmsonormal">
    <w:name w:val="x_x_x_msonormal"/>
    <w:basedOn w:val="Normal"/>
    <w:rsid w:val="00A93207"/>
    <w:pPr>
      <w:spacing w:after="0" w:line="240" w:lineRule="auto"/>
    </w:pPr>
    <w:rPr>
      <w:rFonts w:ascii="Calibri" w:hAnsi="Calibri" w:cs="Calibri"/>
      <w:kern w:val="0"/>
      <w:lang w:eastAsia="sv-SE"/>
      <w14:ligatures w14:val="none"/>
    </w:rPr>
  </w:style>
  <w:style w:type="character" w:styleId="Stark">
    <w:name w:val="Strong"/>
    <w:basedOn w:val="Standardstycketeckensnitt"/>
    <w:uiPriority w:val="22"/>
    <w:qFormat/>
    <w:rsid w:val="00BF2B95"/>
    <w:rPr>
      <w:b/>
      <w:bCs/>
    </w:rPr>
  </w:style>
  <w:style w:type="character" w:customStyle="1" w:styleId="cf01">
    <w:name w:val="cf01"/>
    <w:basedOn w:val="Standardstycketeckensnitt"/>
    <w:rsid w:val="00B21D8C"/>
    <w:rPr>
      <w:rFonts w:ascii="Segoe UI" w:hAnsi="Segoe UI" w:cs="Segoe UI" w:hint="default"/>
      <w:sz w:val="18"/>
      <w:szCs w:val="18"/>
    </w:rPr>
  </w:style>
  <w:style w:type="character" w:customStyle="1" w:styleId="pages">
    <w:name w:val="pages"/>
    <w:basedOn w:val="Standardstycketeckensnitt"/>
    <w:rsid w:val="00B21D8C"/>
  </w:style>
  <w:style w:type="character" w:styleId="Kommentarsreferens">
    <w:name w:val="annotation reference"/>
    <w:basedOn w:val="Standardstycketeckensnitt"/>
    <w:uiPriority w:val="99"/>
    <w:semiHidden/>
    <w:unhideWhenUsed/>
    <w:rsid w:val="0060574E"/>
    <w:rPr>
      <w:sz w:val="16"/>
      <w:szCs w:val="16"/>
    </w:rPr>
  </w:style>
  <w:style w:type="paragraph" w:styleId="Kommentarer">
    <w:name w:val="annotation text"/>
    <w:basedOn w:val="Normal"/>
    <w:link w:val="KommentarerChar"/>
    <w:uiPriority w:val="99"/>
    <w:unhideWhenUsed/>
    <w:rsid w:val="0060574E"/>
    <w:pPr>
      <w:spacing w:line="240" w:lineRule="auto"/>
    </w:pPr>
    <w:rPr>
      <w:sz w:val="20"/>
      <w:szCs w:val="20"/>
    </w:rPr>
  </w:style>
  <w:style w:type="character" w:customStyle="1" w:styleId="KommentarerChar">
    <w:name w:val="Kommentarer Char"/>
    <w:basedOn w:val="Standardstycketeckensnitt"/>
    <w:link w:val="Kommentarer"/>
    <w:uiPriority w:val="99"/>
    <w:rsid w:val="0060574E"/>
    <w:rPr>
      <w:sz w:val="20"/>
      <w:szCs w:val="20"/>
    </w:rPr>
  </w:style>
  <w:style w:type="paragraph" w:styleId="Kommentarsmne">
    <w:name w:val="annotation subject"/>
    <w:basedOn w:val="Kommentarer"/>
    <w:next w:val="Kommentarer"/>
    <w:link w:val="KommentarsmneChar"/>
    <w:uiPriority w:val="99"/>
    <w:semiHidden/>
    <w:unhideWhenUsed/>
    <w:rsid w:val="0060574E"/>
    <w:rPr>
      <w:b/>
      <w:bCs/>
    </w:rPr>
  </w:style>
  <w:style w:type="character" w:customStyle="1" w:styleId="KommentarsmneChar">
    <w:name w:val="Kommentarsämne Char"/>
    <w:basedOn w:val="KommentarerChar"/>
    <w:link w:val="Kommentarsmne"/>
    <w:uiPriority w:val="99"/>
    <w:semiHidden/>
    <w:rsid w:val="006057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085339">
      <w:bodyDiv w:val="1"/>
      <w:marLeft w:val="0"/>
      <w:marRight w:val="0"/>
      <w:marTop w:val="0"/>
      <w:marBottom w:val="0"/>
      <w:divBdr>
        <w:top w:val="none" w:sz="0" w:space="0" w:color="auto"/>
        <w:left w:val="none" w:sz="0" w:space="0" w:color="auto"/>
        <w:bottom w:val="none" w:sz="0" w:space="0" w:color="auto"/>
        <w:right w:val="none" w:sz="0" w:space="0" w:color="auto"/>
      </w:divBdr>
    </w:div>
    <w:div w:id="166311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486</Words>
  <Characters>2578</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Flisbäck</dc:creator>
  <cp:keywords/>
  <dc:description/>
  <cp:lastModifiedBy>Marita Flisbäck</cp:lastModifiedBy>
  <cp:revision>3</cp:revision>
  <cp:lastPrinted>2024-02-26T10:53:00Z</cp:lastPrinted>
  <dcterms:created xsi:type="dcterms:W3CDTF">2024-02-27T08:24:00Z</dcterms:created>
  <dcterms:modified xsi:type="dcterms:W3CDTF">2024-02-27T08:25:00Z</dcterms:modified>
</cp:coreProperties>
</file>