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4C4E" w14:textId="722EF8B6" w:rsidR="00515041" w:rsidRDefault="009826D2" w:rsidP="00515041">
      <w:pPr>
        <w:pStyle w:val="Normalwebb"/>
        <w:rPr>
          <w:b/>
          <w:bCs/>
          <w:lang w:val="en-GB"/>
        </w:rPr>
      </w:pPr>
      <w:r w:rsidRPr="000D3CAC">
        <w:rPr>
          <w:b/>
          <w:bCs/>
          <w:lang w:val="en-GB"/>
        </w:rPr>
        <w:t xml:space="preserve">Unleashing </w:t>
      </w:r>
      <w:r w:rsidR="000B3FAB" w:rsidRPr="000D3CAC">
        <w:rPr>
          <w:b/>
          <w:bCs/>
          <w:lang w:val="en-GB"/>
        </w:rPr>
        <w:t>Collaboration, Taming Technology - Exploring</w:t>
      </w:r>
      <w:r w:rsidR="00780ACA" w:rsidRPr="000D3CAC">
        <w:rPr>
          <w:b/>
          <w:bCs/>
          <w:lang w:val="en-GB"/>
        </w:rPr>
        <w:t xml:space="preserve"> the </w:t>
      </w:r>
      <w:r w:rsidR="00110A53" w:rsidRPr="000D3CAC">
        <w:rPr>
          <w:b/>
          <w:bCs/>
          <w:lang w:val="en-GB"/>
        </w:rPr>
        <w:t xml:space="preserve">collaborative dynamics of welfare technology in eldercare practice </w:t>
      </w:r>
    </w:p>
    <w:p w14:paraId="0887C422" w14:textId="030E184F" w:rsidR="001D1009" w:rsidRPr="00515041" w:rsidRDefault="000D3CAC" w:rsidP="00515041">
      <w:pPr>
        <w:pStyle w:val="Normalwebb"/>
        <w:rPr>
          <w:lang w:val="en-GB"/>
        </w:rPr>
      </w:pPr>
      <w:r w:rsidRPr="00515041">
        <w:rPr>
          <w:lang w:val="en-GB"/>
        </w:rPr>
        <w:t>Doris Lydahl</w:t>
      </w:r>
      <w:r w:rsidR="00515041" w:rsidRPr="00515041">
        <w:rPr>
          <w:lang w:val="en-GB"/>
        </w:rPr>
        <w:br/>
      </w:r>
      <w:hyperlink r:id="rId4" w:history="1">
        <w:r w:rsidR="00515041" w:rsidRPr="00515041">
          <w:rPr>
            <w:rStyle w:val="Hyperlnk"/>
            <w:lang w:val="en-GB"/>
          </w:rPr>
          <w:t>doris.lydahl@gu.se</w:t>
        </w:r>
      </w:hyperlink>
      <w:r w:rsidR="00515041" w:rsidRPr="00515041">
        <w:rPr>
          <w:lang w:val="en-GB"/>
        </w:rPr>
        <w:t xml:space="preserve"> </w:t>
      </w:r>
      <w:r w:rsidR="00515041" w:rsidRPr="00515041">
        <w:rPr>
          <w:lang w:val="en-GB"/>
        </w:rPr>
        <w:br/>
        <w:t>De</w:t>
      </w:r>
      <w:r w:rsidR="00515041">
        <w:rPr>
          <w:lang w:val="en-GB"/>
        </w:rPr>
        <w:t>partment of philosophy, linguistics and theory of science</w:t>
      </w:r>
    </w:p>
    <w:p w14:paraId="0A4620C1" w14:textId="52E3CEF7" w:rsidR="00733353" w:rsidRPr="00CF3685" w:rsidRDefault="002444B6" w:rsidP="00515041">
      <w:pPr>
        <w:jc w:val="both"/>
        <w:rPr>
          <w:rFonts w:ascii="Times New Roman" w:hAnsi="Times New Roman" w:cs="Times New Roman"/>
          <w:sz w:val="24"/>
          <w:szCs w:val="24"/>
          <w:lang w:val="en-GB"/>
        </w:rPr>
      </w:pPr>
      <w:r w:rsidRPr="00CF3685">
        <w:rPr>
          <w:rFonts w:ascii="Times New Roman" w:hAnsi="Times New Roman" w:cs="Times New Roman"/>
          <w:sz w:val="24"/>
          <w:szCs w:val="24"/>
          <w:lang w:val="en-GB"/>
        </w:rPr>
        <w:t xml:space="preserve">This presentation introduces </w:t>
      </w:r>
      <w:r w:rsidR="00871FAE" w:rsidRPr="00CF3685">
        <w:rPr>
          <w:rFonts w:ascii="Times New Roman" w:hAnsi="Times New Roman" w:cs="Times New Roman"/>
          <w:sz w:val="24"/>
          <w:szCs w:val="24"/>
          <w:lang w:val="en-GB"/>
        </w:rPr>
        <w:t xml:space="preserve">a larger project </w:t>
      </w:r>
      <w:r w:rsidR="0095515C" w:rsidRPr="00CF3685">
        <w:rPr>
          <w:rFonts w:ascii="Times New Roman" w:hAnsi="Times New Roman" w:cs="Times New Roman"/>
          <w:sz w:val="24"/>
          <w:szCs w:val="24"/>
          <w:lang w:val="en-GB"/>
        </w:rPr>
        <w:t xml:space="preserve">concerning the </w:t>
      </w:r>
      <w:r w:rsidR="00871FAE" w:rsidRPr="00CF3685">
        <w:rPr>
          <w:rFonts w:ascii="Times New Roman" w:hAnsi="Times New Roman" w:cs="Times New Roman"/>
          <w:sz w:val="24"/>
          <w:szCs w:val="24"/>
          <w:lang w:val="en-GB"/>
        </w:rPr>
        <w:t>implementation of welfare technology in elder care, exploring the values embedded in its use.</w:t>
      </w:r>
      <w:r w:rsidR="009C3F96" w:rsidRPr="00CF3685">
        <w:rPr>
          <w:rFonts w:ascii="Times New Roman" w:hAnsi="Times New Roman" w:cs="Times New Roman"/>
          <w:sz w:val="24"/>
          <w:szCs w:val="24"/>
          <w:lang w:val="en-GB"/>
        </w:rPr>
        <w:t xml:space="preserve"> In </w:t>
      </w:r>
      <w:r w:rsidR="0095515C" w:rsidRPr="00CF3685">
        <w:rPr>
          <w:rFonts w:ascii="Times New Roman" w:hAnsi="Times New Roman" w:cs="Times New Roman"/>
          <w:sz w:val="24"/>
          <w:szCs w:val="24"/>
          <w:lang w:val="en-GB"/>
        </w:rPr>
        <w:t xml:space="preserve">the </w:t>
      </w:r>
      <w:r w:rsidR="009C3F96" w:rsidRPr="00CF3685">
        <w:rPr>
          <w:rFonts w:ascii="Times New Roman" w:hAnsi="Times New Roman" w:cs="Times New Roman"/>
          <w:sz w:val="24"/>
          <w:szCs w:val="24"/>
          <w:lang w:val="en-GB"/>
        </w:rPr>
        <w:t xml:space="preserve">Nordic countries, ‘welfare technology’ is a concept used increasingly by policymakers when discussing the promise of digitalisation in care for older people. </w:t>
      </w:r>
      <w:r w:rsidR="00871FAE" w:rsidRPr="00CF3685">
        <w:rPr>
          <w:rFonts w:ascii="Times New Roman" w:hAnsi="Times New Roman" w:cs="Times New Roman"/>
          <w:sz w:val="24"/>
          <w:szCs w:val="24"/>
          <w:lang w:val="en-GB"/>
        </w:rPr>
        <w:t xml:space="preserve">Drawing from science and technology (STS) theories of care and values (Lindén &amp; Lydahl, 2021), the project </w:t>
      </w:r>
      <w:r w:rsidRPr="00CF3685">
        <w:rPr>
          <w:rFonts w:ascii="Times New Roman" w:hAnsi="Times New Roman" w:cs="Times New Roman"/>
          <w:sz w:val="24"/>
          <w:szCs w:val="24"/>
          <w:lang w:val="en-GB"/>
        </w:rPr>
        <w:t>emphasises</w:t>
      </w:r>
      <w:r w:rsidR="00871FAE" w:rsidRPr="00CF3685">
        <w:rPr>
          <w:rFonts w:ascii="Times New Roman" w:hAnsi="Times New Roman" w:cs="Times New Roman"/>
          <w:sz w:val="24"/>
          <w:szCs w:val="24"/>
          <w:lang w:val="en-GB"/>
        </w:rPr>
        <w:t xml:space="preserve"> the importance of understanding how technology shapes</w:t>
      </w:r>
      <w:r w:rsidR="00BF1EB4" w:rsidRPr="00CF3685">
        <w:rPr>
          <w:rFonts w:ascii="Times New Roman" w:hAnsi="Times New Roman" w:cs="Times New Roman"/>
          <w:sz w:val="24"/>
          <w:szCs w:val="24"/>
          <w:lang w:val="en-GB"/>
        </w:rPr>
        <w:t xml:space="preserve"> and is </w:t>
      </w:r>
      <w:r w:rsidR="007B6F07" w:rsidRPr="00CF3685">
        <w:rPr>
          <w:rFonts w:ascii="Times New Roman" w:hAnsi="Times New Roman" w:cs="Times New Roman"/>
          <w:sz w:val="24"/>
          <w:szCs w:val="24"/>
          <w:lang w:val="en-GB"/>
        </w:rPr>
        <w:t>reshaped</w:t>
      </w:r>
      <w:r w:rsidR="00BF1EB4" w:rsidRPr="00CF3685">
        <w:rPr>
          <w:rFonts w:ascii="Times New Roman" w:hAnsi="Times New Roman" w:cs="Times New Roman"/>
          <w:sz w:val="24"/>
          <w:szCs w:val="24"/>
          <w:lang w:val="en-GB"/>
        </w:rPr>
        <w:t xml:space="preserve"> by</w:t>
      </w:r>
      <w:r w:rsidR="00871FAE" w:rsidRPr="00CF3685">
        <w:rPr>
          <w:rFonts w:ascii="Times New Roman" w:hAnsi="Times New Roman" w:cs="Times New Roman"/>
          <w:sz w:val="24"/>
          <w:szCs w:val="24"/>
          <w:lang w:val="en-GB"/>
        </w:rPr>
        <w:t xml:space="preserve"> caregiving practices and highlights the implications of these practices.</w:t>
      </w:r>
      <w:r w:rsidR="00F5720A" w:rsidRPr="00CF3685">
        <w:rPr>
          <w:rFonts w:ascii="Times New Roman" w:hAnsi="Times New Roman" w:cs="Times New Roman"/>
          <w:sz w:val="24"/>
          <w:szCs w:val="24"/>
          <w:lang w:val="en-GB"/>
        </w:rPr>
        <w:t xml:space="preserve"> </w:t>
      </w:r>
      <w:r w:rsidR="00052C4C" w:rsidRPr="00CF3685">
        <w:rPr>
          <w:rFonts w:ascii="Times New Roman" w:hAnsi="Times New Roman" w:cs="Times New Roman"/>
          <w:sz w:val="24"/>
          <w:szCs w:val="24"/>
          <w:lang w:val="en-GB"/>
        </w:rPr>
        <w:t>The project builds</w:t>
      </w:r>
      <w:r w:rsidR="00733353" w:rsidRPr="00CF3685">
        <w:rPr>
          <w:rFonts w:ascii="Times New Roman" w:hAnsi="Times New Roman" w:cs="Times New Roman"/>
          <w:sz w:val="24"/>
          <w:szCs w:val="24"/>
          <w:lang w:val="en-GB"/>
        </w:rPr>
        <w:t xml:space="preserve"> on qualitative data </w:t>
      </w:r>
      <w:r w:rsidR="00416274" w:rsidRPr="00CF3685">
        <w:rPr>
          <w:rFonts w:ascii="Times New Roman" w:hAnsi="Times New Roman" w:cs="Times New Roman"/>
          <w:sz w:val="24"/>
          <w:szCs w:val="24"/>
          <w:lang w:val="en-GB"/>
        </w:rPr>
        <w:t xml:space="preserve">consisting of </w:t>
      </w:r>
      <w:r w:rsidR="00096A4F" w:rsidRPr="00CF3685">
        <w:rPr>
          <w:rFonts w:ascii="Times New Roman" w:hAnsi="Times New Roman" w:cs="Times New Roman"/>
          <w:sz w:val="24"/>
          <w:szCs w:val="24"/>
          <w:lang w:val="en-GB"/>
        </w:rPr>
        <w:t xml:space="preserve">interviews with and observations of employees in </w:t>
      </w:r>
      <w:r w:rsidR="00D75619" w:rsidRPr="00CF3685">
        <w:rPr>
          <w:rFonts w:ascii="Times New Roman" w:hAnsi="Times New Roman" w:cs="Times New Roman"/>
          <w:sz w:val="24"/>
          <w:szCs w:val="24"/>
          <w:lang w:val="en-GB"/>
        </w:rPr>
        <w:t xml:space="preserve">elder care in three municipalities in Sweden where welfare technology is being implemented and used. </w:t>
      </w:r>
    </w:p>
    <w:p w14:paraId="7EE738C0" w14:textId="3FEEC548" w:rsidR="001361A1" w:rsidRPr="00CF3685" w:rsidRDefault="00052C4C" w:rsidP="00515041">
      <w:pPr>
        <w:jc w:val="both"/>
        <w:rPr>
          <w:rFonts w:ascii="Times New Roman" w:hAnsi="Times New Roman" w:cs="Times New Roman"/>
          <w:sz w:val="24"/>
          <w:szCs w:val="24"/>
          <w:lang w:val="en-GB"/>
        </w:rPr>
      </w:pPr>
      <w:r w:rsidRPr="00CF3685">
        <w:rPr>
          <w:rFonts w:ascii="Times New Roman" w:hAnsi="Times New Roman" w:cs="Times New Roman"/>
          <w:sz w:val="24"/>
          <w:szCs w:val="24"/>
          <w:lang w:val="en-GB"/>
        </w:rPr>
        <w:t xml:space="preserve">In this presentation, </w:t>
      </w:r>
      <w:r w:rsidR="001361A1" w:rsidRPr="00CF3685">
        <w:rPr>
          <w:rFonts w:ascii="Times New Roman" w:hAnsi="Times New Roman" w:cs="Times New Roman"/>
          <w:sz w:val="24"/>
          <w:szCs w:val="24"/>
          <w:lang w:val="en-GB"/>
        </w:rPr>
        <w:t xml:space="preserve">I aim to explore the dynamic interplay between welfare technology and the collaborative efforts of eldercare employees. Building upon the insights of Pols and Willems (2011), who assert that the integration of technology involves a dual process of </w:t>
      </w:r>
      <w:r w:rsidR="00F5720A" w:rsidRPr="00CF3685">
        <w:rPr>
          <w:rFonts w:ascii="Times New Roman" w:hAnsi="Times New Roman" w:cs="Times New Roman"/>
          <w:sz w:val="24"/>
          <w:szCs w:val="24"/>
          <w:lang w:val="en-GB"/>
        </w:rPr>
        <w:t>‘</w:t>
      </w:r>
      <w:r w:rsidR="001361A1" w:rsidRPr="00CF3685">
        <w:rPr>
          <w:rFonts w:ascii="Times New Roman" w:hAnsi="Times New Roman" w:cs="Times New Roman"/>
          <w:sz w:val="24"/>
          <w:szCs w:val="24"/>
          <w:lang w:val="en-GB"/>
        </w:rPr>
        <w:t>unleashing</w:t>
      </w:r>
      <w:r w:rsidR="00F5720A" w:rsidRPr="00CF3685">
        <w:rPr>
          <w:rFonts w:ascii="Times New Roman" w:hAnsi="Times New Roman" w:cs="Times New Roman"/>
          <w:sz w:val="24"/>
          <w:szCs w:val="24"/>
          <w:lang w:val="en-GB"/>
        </w:rPr>
        <w:t>’</w:t>
      </w:r>
      <w:r w:rsidR="001361A1" w:rsidRPr="00CF3685">
        <w:rPr>
          <w:rFonts w:ascii="Times New Roman" w:hAnsi="Times New Roman" w:cs="Times New Roman"/>
          <w:sz w:val="24"/>
          <w:szCs w:val="24"/>
          <w:lang w:val="en-GB"/>
        </w:rPr>
        <w:t xml:space="preserve"> and </w:t>
      </w:r>
      <w:r w:rsidR="00F5720A" w:rsidRPr="00CF3685">
        <w:rPr>
          <w:rFonts w:ascii="Times New Roman" w:hAnsi="Times New Roman" w:cs="Times New Roman"/>
          <w:sz w:val="24"/>
          <w:szCs w:val="24"/>
          <w:lang w:val="en-GB"/>
        </w:rPr>
        <w:t>‘</w:t>
      </w:r>
      <w:r w:rsidR="001361A1" w:rsidRPr="00CF3685">
        <w:rPr>
          <w:rFonts w:ascii="Times New Roman" w:hAnsi="Times New Roman" w:cs="Times New Roman"/>
          <w:sz w:val="24"/>
          <w:szCs w:val="24"/>
          <w:lang w:val="en-GB"/>
        </w:rPr>
        <w:t>taming</w:t>
      </w:r>
      <w:r w:rsidR="00F5720A" w:rsidRPr="00CF3685">
        <w:rPr>
          <w:rFonts w:ascii="Times New Roman" w:hAnsi="Times New Roman" w:cs="Times New Roman"/>
          <w:sz w:val="24"/>
          <w:szCs w:val="24"/>
          <w:lang w:val="en-GB"/>
        </w:rPr>
        <w:t>’</w:t>
      </w:r>
      <w:r w:rsidR="001361A1" w:rsidRPr="00CF3685">
        <w:rPr>
          <w:rFonts w:ascii="Times New Roman" w:hAnsi="Times New Roman" w:cs="Times New Roman"/>
          <w:sz w:val="24"/>
          <w:szCs w:val="24"/>
          <w:lang w:val="en-GB"/>
        </w:rPr>
        <w:t xml:space="preserve">, </w:t>
      </w:r>
      <w:r w:rsidR="00952985" w:rsidRPr="00CF3685">
        <w:rPr>
          <w:rFonts w:ascii="Times New Roman" w:hAnsi="Times New Roman" w:cs="Times New Roman"/>
          <w:sz w:val="24"/>
          <w:szCs w:val="24"/>
          <w:lang w:val="en-GB"/>
        </w:rPr>
        <w:t xml:space="preserve">I contend that welfare technologies not only introduce novel collective practices but also undergo a simultaneous process where collective </w:t>
      </w:r>
      <w:r w:rsidR="00193ADD" w:rsidRPr="00CF3685">
        <w:rPr>
          <w:rFonts w:ascii="Times New Roman" w:hAnsi="Times New Roman" w:cs="Times New Roman"/>
          <w:sz w:val="24"/>
          <w:szCs w:val="24"/>
          <w:lang w:val="en-GB"/>
        </w:rPr>
        <w:t>procedures</w:t>
      </w:r>
      <w:r w:rsidR="00952985" w:rsidRPr="00CF3685">
        <w:rPr>
          <w:rFonts w:ascii="Times New Roman" w:hAnsi="Times New Roman" w:cs="Times New Roman"/>
          <w:sz w:val="24"/>
          <w:szCs w:val="24"/>
          <w:lang w:val="en-GB"/>
        </w:rPr>
        <w:t xml:space="preserve"> are taking place to adapt the technologies.</w:t>
      </w:r>
      <w:r w:rsidR="004C2C54" w:rsidRPr="00CF3685">
        <w:rPr>
          <w:rFonts w:ascii="Times New Roman" w:hAnsi="Times New Roman" w:cs="Times New Roman"/>
          <w:sz w:val="24"/>
          <w:szCs w:val="24"/>
          <w:lang w:val="en-GB"/>
        </w:rPr>
        <w:t xml:space="preserve"> I will demonstrate, echoing the findings of Sànchez-Criado et al. (2014), that technologies rarely offer plug-and-play solutions; instead, they require continual tinkering and adaptation to </w:t>
      </w:r>
      <w:r w:rsidR="00BD1278" w:rsidRPr="00CF3685">
        <w:rPr>
          <w:rFonts w:ascii="Times New Roman" w:hAnsi="Times New Roman" w:cs="Times New Roman"/>
          <w:sz w:val="24"/>
          <w:szCs w:val="24"/>
          <w:lang w:val="en-GB"/>
        </w:rPr>
        <w:t xml:space="preserve">function. </w:t>
      </w:r>
      <w:r w:rsidR="004C2C54" w:rsidRPr="00CF3685">
        <w:rPr>
          <w:rFonts w:ascii="Times New Roman" w:hAnsi="Times New Roman" w:cs="Times New Roman"/>
          <w:sz w:val="24"/>
          <w:szCs w:val="24"/>
          <w:lang w:val="en-GB"/>
        </w:rPr>
        <w:t>Additionally, I will emphasize the collaborative nature of this tinkering process.</w:t>
      </w:r>
      <w:r w:rsidR="00BD1278" w:rsidRPr="00CF3685">
        <w:rPr>
          <w:rFonts w:ascii="Times New Roman" w:hAnsi="Times New Roman" w:cs="Times New Roman"/>
          <w:sz w:val="24"/>
          <w:szCs w:val="24"/>
          <w:lang w:val="en-GB"/>
        </w:rPr>
        <w:t xml:space="preserve"> </w:t>
      </w:r>
    </w:p>
    <w:p w14:paraId="165C4654" w14:textId="77777777" w:rsidR="00FF25D4" w:rsidRPr="00CF3685" w:rsidRDefault="00FF25D4">
      <w:pPr>
        <w:rPr>
          <w:rFonts w:ascii="Times New Roman" w:hAnsi="Times New Roman" w:cs="Times New Roman"/>
          <w:sz w:val="24"/>
          <w:szCs w:val="24"/>
          <w:lang w:val="en-GB"/>
        </w:rPr>
      </w:pPr>
    </w:p>
    <w:p w14:paraId="17B0D805" w14:textId="4608161E" w:rsidR="00052C4C" w:rsidRPr="00515041" w:rsidRDefault="00052C4C">
      <w:pPr>
        <w:rPr>
          <w:rFonts w:ascii="Times New Roman" w:hAnsi="Times New Roman" w:cs="Times New Roman"/>
          <w:b/>
          <w:bCs/>
          <w:sz w:val="24"/>
          <w:szCs w:val="24"/>
          <w:lang w:val="en-GB"/>
        </w:rPr>
      </w:pPr>
      <w:r w:rsidRPr="00515041">
        <w:rPr>
          <w:rFonts w:ascii="Times New Roman" w:hAnsi="Times New Roman" w:cs="Times New Roman"/>
          <w:b/>
          <w:bCs/>
          <w:sz w:val="24"/>
          <w:szCs w:val="24"/>
          <w:lang w:val="en-GB"/>
        </w:rPr>
        <w:t>References</w:t>
      </w:r>
    </w:p>
    <w:p w14:paraId="642CF89E" w14:textId="121DE0EA" w:rsidR="00052C4C" w:rsidRPr="00CF3685" w:rsidRDefault="00BA306C" w:rsidP="008E3FB3">
      <w:pPr>
        <w:spacing w:after="0" w:line="240" w:lineRule="auto"/>
        <w:rPr>
          <w:rFonts w:ascii="Times New Roman" w:eastAsia="Times New Roman" w:hAnsi="Times New Roman" w:cs="Times New Roman"/>
          <w:kern w:val="0"/>
          <w:sz w:val="24"/>
          <w:szCs w:val="24"/>
          <w:lang w:val="en-GB" w:eastAsia="sv-SE"/>
          <w14:ligatures w14:val="none"/>
        </w:rPr>
      </w:pPr>
      <w:r w:rsidRPr="00BA306C">
        <w:rPr>
          <w:rFonts w:ascii="Times New Roman" w:eastAsia="Times New Roman" w:hAnsi="Times New Roman" w:cs="Times New Roman"/>
          <w:kern w:val="0"/>
          <w:sz w:val="24"/>
          <w:szCs w:val="24"/>
          <w:lang w:val="en-GB" w:eastAsia="sv-SE"/>
          <w14:ligatures w14:val="none"/>
        </w:rPr>
        <w:t xml:space="preserve">Lindén, L., &amp; Lydahl, D. (2021). Care in STS. </w:t>
      </w:r>
      <w:r w:rsidRPr="00BA306C">
        <w:rPr>
          <w:rFonts w:ascii="Times New Roman" w:eastAsia="Times New Roman" w:hAnsi="Times New Roman" w:cs="Times New Roman"/>
          <w:i/>
          <w:iCs/>
          <w:kern w:val="0"/>
          <w:sz w:val="24"/>
          <w:szCs w:val="24"/>
          <w:lang w:val="en-GB" w:eastAsia="sv-SE"/>
          <w14:ligatures w14:val="none"/>
        </w:rPr>
        <w:t>Nordic Journal of Science and Technology</w:t>
      </w:r>
      <w:r w:rsidR="008E3FB3" w:rsidRPr="00CF3685">
        <w:rPr>
          <w:rFonts w:ascii="Times New Roman" w:eastAsia="Times New Roman" w:hAnsi="Times New Roman" w:cs="Times New Roman"/>
          <w:i/>
          <w:iCs/>
          <w:kern w:val="0"/>
          <w:sz w:val="24"/>
          <w:szCs w:val="24"/>
          <w:lang w:val="en-GB" w:eastAsia="sv-SE"/>
          <w14:ligatures w14:val="none"/>
        </w:rPr>
        <w:tab/>
      </w:r>
      <w:r w:rsidRPr="00BA306C">
        <w:rPr>
          <w:rFonts w:ascii="Times New Roman" w:eastAsia="Times New Roman" w:hAnsi="Times New Roman" w:cs="Times New Roman"/>
          <w:i/>
          <w:iCs/>
          <w:kern w:val="0"/>
          <w:sz w:val="24"/>
          <w:szCs w:val="24"/>
          <w:lang w:val="en-GB" w:eastAsia="sv-SE"/>
          <w14:ligatures w14:val="none"/>
        </w:rPr>
        <w:t>Studies</w:t>
      </w:r>
      <w:r w:rsidRPr="00BA306C">
        <w:rPr>
          <w:rFonts w:ascii="Times New Roman" w:eastAsia="Times New Roman" w:hAnsi="Times New Roman" w:cs="Times New Roman"/>
          <w:kern w:val="0"/>
          <w:sz w:val="24"/>
          <w:szCs w:val="24"/>
          <w:lang w:val="en-GB" w:eastAsia="sv-SE"/>
          <w14:ligatures w14:val="none"/>
        </w:rPr>
        <w:t>, 3-12.</w:t>
      </w:r>
    </w:p>
    <w:p w14:paraId="09CC80C8" w14:textId="7ACDF60F" w:rsidR="008E3FB3" w:rsidRPr="008E3FB3" w:rsidRDefault="008E3FB3" w:rsidP="008E3FB3">
      <w:pPr>
        <w:spacing w:after="0" w:line="240" w:lineRule="auto"/>
        <w:rPr>
          <w:rFonts w:ascii="Times New Roman" w:eastAsia="Times New Roman" w:hAnsi="Times New Roman" w:cs="Times New Roman"/>
          <w:kern w:val="0"/>
          <w:sz w:val="24"/>
          <w:szCs w:val="24"/>
          <w:lang w:val="en-GB" w:eastAsia="sv-SE"/>
          <w14:ligatures w14:val="none"/>
        </w:rPr>
      </w:pPr>
      <w:r w:rsidRPr="008E3FB3">
        <w:rPr>
          <w:rFonts w:ascii="Times New Roman" w:eastAsia="Times New Roman" w:hAnsi="Times New Roman" w:cs="Times New Roman"/>
          <w:kern w:val="0"/>
          <w:sz w:val="24"/>
          <w:szCs w:val="24"/>
          <w:lang w:val="en-GB" w:eastAsia="sv-SE"/>
          <w14:ligatures w14:val="none"/>
        </w:rPr>
        <w:t>Pols, J., &amp; Willems, D. (2011). Innovation and evaluation: taming and unleashing telecare</w:t>
      </w:r>
      <w:r w:rsidRPr="00CF3685">
        <w:rPr>
          <w:rFonts w:ascii="Times New Roman" w:eastAsia="Times New Roman" w:hAnsi="Times New Roman" w:cs="Times New Roman"/>
          <w:kern w:val="0"/>
          <w:sz w:val="24"/>
          <w:szCs w:val="24"/>
          <w:lang w:val="en-GB" w:eastAsia="sv-SE"/>
          <w14:ligatures w14:val="none"/>
        </w:rPr>
        <w:tab/>
      </w:r>
      <w:r w:rsidRPr="008E3FB3">
        <w:rPr>
          <w:rFonts w:ascii="Times New Roman" w:eastAsia="Times New Roman" w:hAnsi="Times New Roman" w:cs="Times New Roman"/>
          <w:kern w:val="0"/>
          <w:sz w:val="24"/>
          <w:szCs w:val="24"/>
          <w:lang w:val="en-GB" w:eastAsia="sv-SE"/>
          <w14:ligatures w14:val="none"/>
        </w:rPr>
        <w:t xml:space="preserve">technology. </w:t>
      </w:r>
      <w:r w:rsidRPr="008E3FB3">
        <w:rPr>
          <w:rFonts w:ascii="Times New Roman" w:eastAsia="Times New Roman" w:hAnsi="Times New Roman" w:cs="Times New Roman"/>
          <w:i/>
          <w:iCs/>
          <w:kern w:val="0"/>
          <w:sz w:val="24"/>
          <w:szCs w:val="24"/>
          <w:lang w:val="en-GB" w:eastAsia="sv-SE"/>
          <w14:ligatures w14:val="none"/>
        </w:rPr>
        <w:t>Sociology of health &amp; illness</w:t>
      </w:r>
      <w:r w:rsidRPr="008E3FB3">
        <w:rPr>
          <w:rFonts w:ascii="Times New Roman" w:eastAsia="Times New Roman" w:hAnsi="Times New Roman" w:cs="Times New Roman"/>
          <w:kern w:val="0"/>
          <w:sz w:val="24"/>
          <w:szCs w:val="24"/>
          <w:lang w:val="en-GB" w:eastAsia="sv-SE"/>
          <w14:ligatures w14:val="none"/>
        </w:rPr>
        <w:t xml:space="preserve">, </w:t>
      </w:r>
      <w:r w:rsidRPr="008E3FB3">
        <w:rPr>
          <w:rFonts w:ascii="Times New Roman" w:eastAsia="Times New Roman" w:hAnsi="Times New Roman" w:cs="Times New Roman"/>
          <w:i/>
          <w:iCs/>
          <w:kern w:val="0"/>
          <w:sz w:val="24"/>
          <w:szCs w:val="24"/>
          <w:lang w:val="en-GB" w:eastAsia="sv-SE"/>
          <w14:ligatures w14:val="none"/>
        </w:rPr>
        <w:t>33</w:t>
      </w:r>
      <w:r w:rsidRPr="008E3FB3">
        <w:rPr>
          <w:rFonts w:ascii="Times New Roman" w:eastAsia="Times New Roman" w:hAnsi="Times New Roman" w:cs="Times New Roman"/>
          <w:kern w:val="0"/>
          <w:sz w:val="24"/>
          <w:szCs w:val="24"/>
          <w:lang w:val="en-GB" w:eastAsia="sv-SE"/>
          <w14:ligatures w14:val="none"/>
        </w:rPr>
        <w:t>(3), 484-498.</w:t>
      </w:r>
    </w:p>
    <w:p w14:paraId="4F8F3C67" w14:textId="7B1C982D" w:rsidR="008E3FB3" w:rsidRPr="008E3FB3" w:rsidRDefault="008E3FB3" w:rsidP="008E3FB3">
      <w:pPr>
        <w:spacing w:after="0" w:line="240" w:lineRule="auto"/>
        <w:rPr>
          <w:rFonts w:ascii="Times New Roman" w:eastAsia="Times New Roman" w:hAnsi="Times New Roman" w:cs="Times New Roman"/>
          <w:kern w:val="0"/>
          <w:sz w:val="24"/>
          <w:szCs w:val="24"/>
          <w:lang w:eastAsia="sv-SE"/>
          <w14:ligatures w14:val="none"/>
        </w:rPr>
      </w:pPr>
      <w:r w:rsidRPr="008E3FB3">
        <w:rPr>
          <w:rFonts w:ascii="Times New Roman" w:eastAsia="Times New Roman" w:hAnsi="Times New Roman" w:cs="Times New Roman"/>
          <w:kern w:val="0"/>
          <w:sz w:val="24"/>
          <w:szCs w:val="24"/>
          <w:lang w:val="en-GB" w:eastAsia="sv-SE"/>
          <w14:ligatures w14:val="none"/>
        </w:rPr>
        <w:t>Sánchez-Criado, T., López, D., Roberts, C., &amp; Domènech, M. (2014). Installing telecare,</w:t>
      </w:r>
      <w:r w:rsidRPr="00CF3685">
        <w:rPr>
          <w:rFonts w:ascii="Times New Roman" w:eastAsia="Times New Roman" w:hAnsi="Times New Roman" w:cs="Times New Roman"/>
          <w:kern w:val="0"/>
          <w:sz w:val="24"/>
          <w:szCs w:val="24"/>
          <w:lang w:val="en-GB" w:eastAsia="sv-SE"/>
          <w14:ligatures w14:val="none"/>
        </w:rPr>
        <w:tab/>
      </w:r>
      <w:r w:rsidRPr="008E3FB3">
        <w:rPr>
          <w:rFonts w:ascii="Times New Roman" w:eastAsia="Times New Roman" w:hAnsi="Times New Roman" w:cs="Times New Roman"/>
          <w:kern w:val="0"/>
          <w:sz w:val="24"/>
          <w:szCs w:val="24"/>
          <w:lang w:val="en-GB" w:eastAsia="sv-SE"/>
          <w14:ligatures w14:val="none"/>
        </w:rPr>
        <w:t xml:space="preserve">installing users: Felicity conditions for the instauration of usership. </w:t>
      </w:r>
      <w:r w:rsidRPr="008E3FB3">
        <w:rPr>
          <w:rFonts w:ascii="Times New Roman" w:eastAsia="Times New Roman" w:hAnsi="Times New Roman" w:cs="Times New Roman"/>
          <w:i/>
          <w:iCs/>
          <w:kern w:val="0"/>
          <w:sz w:val="24"/>
          <w:szCs w:val="24"/>
          <w:lang w:eastAsia="sv-SE"/>
          <w14:ligatures w14:val="none"/>
        </w:rPr>
        <w:t>Science,</w:t>
      </w:r>
      <w:r w:rsidRPr="00CF3685">
        <w:rPr>
          <w:rFonts w:ascii="Times New Roman" w:eastAsia="Times New Roman" w:hAnsi="Times New Roman" w:cs="Times New Roman"/>
          <w:i/>
          <w:iCs/>
          <w:kern w:val="0"/>
          <w:sz w:val="24"/>
          <w:szCs w:val="24"/>
          <w:lang w:eastAsia="sv-SE"/>
          <w14:ligatures w14:val="none"/>
        </w:rPr>
        <w:tab/>
      </w:r>
      <w:r w:rsidRPr="008E3FB3">
        <w:rPr>
          <w:rFonts w:ascii="Times New Roman" w:eastAsia="Times New Roman" w:hAnsi="Times New Roman" w:cs="Times New Roman"/>
          <w:i/>
          <w:iCs/>
          <w:kern w:val="0"/>
          <w:sz w:val="24"/>
          <w:szCs w:val="24"/>
          <w:lang w:eastAsia="sv-SE"/>
          <w14:ligatures w14:val="none"/>
        </w:rPr>
        <w:t>Technology, &amp; Human Values</w:t>
      </w:r>
      <w:r w:rsidRPr="008E3FB3">
        <w:rPr>
          <w:rFonts w:ascii="Times New Roman" w:eastAsia="Times New Roman" w:hAnsi="Times New Roman" w:cs="Times New Roman"/>
          <w:kern w:val="0"/>
          <w:sz w:val="24"/>
          <w:szCs w:val="24"/>
          <w:lang w:eastAsia="sv-SE"/>
          <w14:ligatures w14:val="none"/>
        </w:rPr>
        <w:t xml:space="preserve">, </w:t>
      </w:r>
      <w:r w:rsidRPr="008E3FB3">
        <w:rPr>
          <w:rFonts w:ascii="Times New Roman" w:eastAsia="Times New Roman" w:hAnsi="Times New Roman" w:cs="Times New Roman"/>
          <w:i/>
          <w:iCs/>
          <w:kern w:val="0"/>
          <w:sz w:val="24"/>
          <w:szCs w:val="24"/>
          <w:lang w:eastAsia="sv-SE"/>
          <w14:ligatures w14:val="none"/>
        </w:rPr>
        <w:t>39</w:t>
      </w:r>
      <w:r w:rsidRPr="008E3FB3">
        <w:rPr>
          <w:rFonts w:ascii="Times New Roman" w:eastAsia="Times New Roman" w:hAnsi="Times New Roman" w:cs="Times New Roman"/>
          <w:kern w:val="0"/>
          <w:sz w:val="24"/>
          <w:szCs w:val="24"/>
          <w:lang w:eastAsia="sv-SE"/>
          <w14:ligatures w14:val="none"/>
        </w:rPr>
        <w:t>(5), 694-719.</w:t>
      </w:r>
    </w:p>
    <w:p w14:paraId="3FCA454C" w14:textId="77777777" w:rsidR="008E3FB3" w:rsidRPr="00CF3685" w:rsidRDefault="008E3FB3">
      <w:pPr>
        <w:rPr>
          <w:rFonts w:ascii="Times New Roman" w:hAnsi="Times New Roman" w:cs="Times New Roman"/>
          <w:sz w:val="24"/>
          <w:szCs w:val="24"/>
          <w:lang w:val="en-GB"/>
        </w:rPr>
      </w:pPr>
    </w:p>
    <w:p w14:paraId="38B3A051" w14:textId="22782E5C" w:rsidR="00871FAE" w:rsidRPr="00CF3685" w:rsidRDefault="00871FAE">
      <w:pPr>
        <w:rPr>
          <w:rFonts w:ascii="Times New Roman" w:hAnsi="Times New Roman" w:cs="Times New Roman"/>
          <w:sz w:val="24"/>
          <w:szCs w:val="24"/>
          <w:lang w:val="en-GB"/>
        </w:rPr>
      </w:pPr>
    </w:p>
    <w:sectPr w:rsidR="00871FAE" w:rsidRPr="00CF3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AE"/>
    <w:rsid w:val="000440E1"/>
    <w:rsid w:val="00052C4C"/>
    <w:rsid w:val="00081403"/>
    <w:rsid w:val="00096A4F"/>
    <w:rsid w:val="000B3FAB"/>
    <w:rsid w:val="000D3CAC"/>
    <w:rsid w:val="00110A53"/>
    <w:rsid w:val="00125C9B"/>
    <w:rsid w:val="001361A1"/>
    <w:rsid w:val="001561B3"/>
    <w:rsid w:val="00185F76"/>
    <w:rsid w:val="00193ADD"/>
    <w:rsid w:val="001D1009"/>
    <w:rsid w:val="002444B6"/>
    <w:rsid w:val="00254C3B"/>
    <w:rsid w:val="00285A38"/>
    <w:rsid w:val="003255BD"/>
    <w:rsid w:val="003D787C"/>
    <w:rsid w:val="003E238B"/>
    <w:rsid w:val="004046EE"/>
    <w:rsid w:val="00416274"/>
    <w:rsid w:val="00462972"/>
    <w:rsid w:val="004B509E"/>
    <w:rsid w:val="004C2C54"/>
    <w:rsid w:val="00515041"/>
    <w:rsid w:val="005255F6"/>
    <w:rsid w:val="00540EA9"/>
    <w:rsid w:val="005A1969"/>
    <w:rsid w:val="00733353"/>
    <w:rsid w:val="00780ACA"/>
    <w:rsid w:val="0079168A"/>
    <w:rsid w:val="007B6F07"/>
    <w:rsid w:val="007C4945"/>
    <w:rsid w:val="00815755"/>
    <w:rsid w:val="00871FAE"/>
    <w:rsid w:val="008E3FB3"/>
    <w:rsid w:val="008E77E0"/>
    <w:rsid w:val="0093655E"/>
    <w:rsid w:val="00952985"/>
    <w:rsid w:val="0095515C"/>
    <w:rsid w:val="0097178B"/>
    <w:rsid w:val="009826D2"/>
    <w:rsid w:val="009C3F96"/>
    <w:rsid w:val="00A40AD0"/>
    <w:rsid w:val="00B11357"/>
    <w:rsid w:val="00B43EBB"/>
    <w:rsid w:val="00B46BCC"/>
    <w:rsid w:val="00B97B67"/>
    <w:rsid w:val="00BA306C"/>
    <w:rsid w:val="00BB4FBC"/>
    <w:rsid w:val="00BB6138"/>
    <w:rsid w:val="00BD1278"/>
    <w:rsid w:val="00BF1EB4"/>
    <w:rsid w:val="00CB4AF0"/>
    <w:rsid w:val="00CD4943"/>
    <w:rsid w:val="00CF3685"/>
    <w:rsid w:val="00D75619"/>
    <w:rsid w:val="00D9321E"/>
    <w:rsid w:val="00E76AE0"/>
    <w:rsid w:val="00F065CD"/>
    <w:rsid w:val="00F5720A"/>
    <w:rsid w:val="00FF2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A5368"/>
  <w15:chartTrackingRefBased/>
  <w15:docId w15:val="{A113B2B5-FA12-4FD1-A517-6316005E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3255BD"/>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unhideWhenUsed/>
    <w:rsid w:val="00515041"/>
    <w:rPr>
      <w:color w:val="0563C1" w:themeColor="hyperlink"/>
      <w:u w:val="single"/>
    </w:rPr>
  </w:style>
  <w:style w:type="character" w:styleId="Olstomnmnande">
    <w:name w:val="Unresolved Mention"/>
    <w:basedOn w:val="Standardstycketeckensnitt"/>
    <w:uiPriority w:val="99"/>
    <w:semiHidden/>
    <w:unhideWhenUsed/>
    <w:rsid w:val="00515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6536">
      <w:bodyDiv w:val="1"/>
      <w:marLeft w:val="0"/>
      <w:marRight w:val="0"/>
      <w:marTop w:val="0"/>
      <w:marBottom w:val="0"/>
      <w:divBdr>
        <w:top w:val="none" w:sz="0" w:space="0" w:color="auto"/>
        <w:left w:val="none" w:sz="0" w:space="0" w:color="auto"/>
        <w:bottom w:val="none" w:sz="0" w:space="0" w:color="auto"/>
        <w:right w:val="none" w:sz="0" w:space="0" w:color="auto"/>
      </w:divBdr>
      <w:divsChild>
        <w:div w:id="205485565">
          <w:marLeft w:val="0"/>
          <w:marRight w:val="0"/>
          <w:marTop w:val="0"/>
          <w:marBottom w:val="0"/>
          <w:divBdr>
            <w:top w:val="none" w:sz="0" w:space="0" w:color="auto"/>
            <w:left w:val="none" w:sz="0" w:space="0" w:color="auto"/>
            <w:bottom w:val="none" w:sz="0" w:space="0" w:color="auto"/>
            <w:right w:val="none" w:sz="0" w:space="0" w:color="auto"/>
          </w:divBdr>
        </w:div>
      </w:divsChild>
    </w:div>
    <w:div w:id="676688123">
      <w:bodyDiv w:val="1"/>
      <w:marLeft w:val="0"/>
      <w:marRight w:val="0"/>
      <w:marTop w:val="0"/>
      <w:marBottom w:val="0"/>
      <w:divBdr>
        <w:top w:val="none" w:sz="0" w:space="0" w:color="auto"/>
        <w:left w:val="none" w:sz="0" w:space="0" w:color="auto"/>
        <w:bottom w:val="none" w:sz="0" w:space="0" w:color="auto"/>
        <w:right w:val="none" w:sz="0" w:space="0" w:color="auto"/>
      </w:divBdr>
      <w:divsChild>
        <w:div w:id="989749616">
          <w:marLeft w:val="0"/>
          <w:marRight w:val="0"/>
          <w:marTop w:val="0"/>
          <w:marBottom w:val="0"/>
          <w:divBdr>
            <w:top w:val="none" w:sz="0" w:space="0" w:color="auto"/>
            <w:left w:val="none" w:sz="0" w:space="0" w:color="auto"/>
            <w:bottom w:val="none" w:sz="0" w:space="0" w:color="auto"/>
            <w:right w:val="none" w:sz="0" w:space="0" w:color="auto"/>
          </w:divBdr>
        </w:div>
      </w:divsChild>
    </w:div>
    <w:div w:id="1785686515">
      <w:bodyDiv w:val="1"/>
      <w:marLeft w:val="0"/>
      <w:marRight w:val="0"/>
      <w:marTop w:val="0"/>
      <w:marBottom w:val="0"/>
      <w:divBdr>
        <w:top w:val="none" w:sz="0" w:space="0" w:color="auto"/>
        <w:left w:val="none" w:sz="0" w:space="0" w:color="auto"/>
        <w:bottom w:val="none" w:sz="0" w:space="0" w:color="auto"/>
        <w:right w:val="none" w:sz="0" w:space="0" w:color="auto"/>
      </w:divBdr>
      <w:divsChild>
        <w:div w:id="1019620308">
          <w:marLeft w:val="0"/>
          <w:marRight w:val="0"/>
          <w:marTop w:val="0"/>
          <w:marBottom w:val="0"/>
          <w:divBdr>
            <w:top w:val="none" w:sz="0" w:space="0" w:color="auto"/>
            <w:left w:val="none" w:sz="0" w:space="0" w:color="auto"/>
            <w:bottom w:val="none" w:sz="0" w:space="0" w:color="auto"/>
            <w:right w:val="none" w:sz="0" w:space="0" w:color="auto"/>
          </w:divBdr>
          <w:divsChild>
            <w:div w:id="1668900509">
              <w:marLeft w:val="0"/>
              <w:marRight w:val="0"/>
              <w:marTop w:val="0"/>
              <w:marBottom w:val="0"/>
              <w:divBdr>
                <w:top w:val="none" w:sz="0" w:space="0" w:color="auto"/>
                <w:left w:val="none" w:sz="0" w:space="0" w:color="auto"/>
                <w:bottom w:val="none" w:sz="0" w:space="0" w:color="auto"/>
                <w:right w:val="none" w:sz="0" w:space="0" w:color="auto"/>
              </w:divBdr>
              <w:divsChild>
                <w:div w:id="1422215696">
                  <w:marLeft w:val="0"/>
                  <w:marRight w:val="0"/>
                  <w:marTop w:val="0"/>
                  <w:marBottom w:val="0"/>
                  <w:divBdr>
                    <w:top w:val="none" w:sz="0" w:space="0" w:color="auto"/>
                    <w:left w:val="none" w:sz="0" w:space="0" w:color="auto"/>
                    <w:bottom w:val="none" w:sz="0" w:space="0" w:color="auto"/>
                    <w:right w:val="none" w:sz="0" w:space="0" w:color="auto"/>
                  </w:divBdr>
                  <w:divsChild>
                    <w:div w:id="1533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1873">
      <w:bodyDiv w:val="1"/>
      <w:marLeft w:val="0"/>
      <w:marRight w:val="0"/>
      <w:marTop w:val="0"/>
      <w:marBottom w:val="0"/>
      <w:divBdr>
        <w:top w:val="none" w:sz="0" w:space="0" w:color="auto"/>
        <w:left w:val="none" w:sz="0" w:space="0" w:color="auto"/>
        <w:bottom w:val="none" w:sz="0" w:space="0" w:color="auto"/>
        <w:right w:val="none" w:sz="0" w:space="0" w:color="auto"/>
      </w:divBdr>
      <w:divsChild>
        <w:div w:id="266473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ris.lydahl@g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315</Words>
  <Characters>1987</Characters>
  <Application>Microsoft Office Word</Application>
  <DocSecurity>0</DocSecurity>
  <Lines>34</Lines>
  <Paragraphs>9</Paragraphs>
  <ScaleCrop>false</ScaleCrop>
  <Company>University of Gothenburg</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Lydahl</dc:creator>
  <cp:keywords/>
  <dc:description/>
  <cp:lastModifiedBy>Doris Lydahl</cp:lastModifiedBy>
  <cp:revision>61</cp:revision>
  <dcterms:created xsi:type="dcterms:W3CDTF">2024-02-20T08:24:00Z</dcterms:created>
  <dcterms:modified xsi:type="dcterms:W3CDTF">2024-02-20T18:41:00Z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143db434-55f8-45b6-b2a9-71deabdfe0fb</vt:lpwstr>
  </property>
</Properties>
</file>