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BB39" w14:textId="6F56AE0C" w:rsidR="002C594C" w:rsidRPr="00F30411" w:rsidRDefault="006C061D">
      <w:pPr>
        <w:rPr>
          <w:b/>
          <w:bCs/>
          <w:lang w:val="en-US"/>
        </w:rPr>
      </w:pPr>
      <w:r w:rsidRPr="00F30411">
        <w:rPr>
          <w:b/>
          <w:bCs/>
          <w:lang w:val="en-US"/>
        </w:rPr>
        <w:t>A Danish Scientific Elite</w:t>
      </w:r>
      <w:r w:rsidR="003A7538" w:rsidRPr="00F30411">
        <w:rPr>
          <w:b/>
          <w:bCs/>
          <w:lang w:val="en-US"/>
        </w:rPr>
        <w:t xml:space="preserve"> </w:t>
      </w:r>
    </w:p>
    <w:p w14:paraId="17438C99" w14:textId="3F66DFDB" w:rsidR="006C061D" w:rsidRPr="001A4FAB" w:rsidRDefault="00AF668D">
      <w:r w:rsidRPr="001A4FAB">
        <w:t>Christoph Ellersgaard</w:t>
      </w:r>
      <w:r w:rsidR="001A4FAB">
        <w:t xml:space="preserve"> </w:t>
      </w:r>
      <w:r w:rsidR="001A4FAB" w:rsidRPr="001A4FAB">
        <w:t>(</w:t>
      </w:r>
      <w:r w:rsidR="001A4FAB">
        <w:t>CBS</w:t>
      </w:r>
      <w:r w:rsidR="001A4FAB" w:rsidRPr="001A4FAB">
        <w:t>)</w:t>
      </w:r>
      <w:r w:rsidRPr="001A4FAB">
        <w:t xml:space="preserve">, </w:t>
      </w:r>
      <w:r w:rsidR="006C061D" w:rsidRPr="001A4FAB">
        <w:t>Anton Grau Larsen</w:t>
      </w:r>
      <w:r w:rsidR="001A4FAB">
        <w:t xml:space="preserve"> (RUC)</w:t>
      </w:r>
      <w:r w:rsidR="006C061D" w:rsidRPr="001A4FAB">
        <w:t xml:space="preserve">, </w:t>
      </w:r>
      <w:r w:rsidR="003A7538" w:rsidRPr="001A4FAB">
        <w:t xml:space="preserve">Jakob Lunding </w:t>
      </w:r>
      <w:r w:rsidR="001A4FAB">
        <w:t>(CBS)</w:t>
      </w:r>
      <w:r w:rsidR="001A4FAB">
        <w:t xml:space="preserve"> </w:t>
      </w:r>
      <w:r w:rsidR="003A7538" w:rsidRPr="001A4FAB">
        <w:t xml:space="preserve">and </w:t>
      </w:r>
      <w:r w:rsidR="006C061D" w:rsidRPr="001A4FAB">
        <w:t xml:space="preserve">Kristoffer Kropp </w:t>
      </w:r>
      <w:r w:rsidR="001A4FAB">
        <w:t xml:space="preserve">(RUC) </w:t>
      </w:r>
      <w:hyperlink r:id="rId4" w:history="1">
        <w:r w:rsidR="001A4FAB" w:rsidRPr="001C67F3">
          <w:rPr>
            <w:rStyle w:val="Hyperlink"/>
          </w:rPr>
          <w:t>kkropp@ruc.dk</w:t>
        </w:r>
      </w:hyperlink>
      <w:r w:rsidR="001A4FAB">
        <w:t xml:space="preserve"> </w:t>
      </w:r>
    </w:p>
    <w:p w14:paraId="6B783330" w14:textId="03DA6DB2" w:rsidR="006C061D" w:rsidRPr="001A4FAB" w:rsidRDefault="006C061D"/>
    <w:p w14:paraId="559A2BDF" w14:textId="135957CF" w:rsidR="006258B9" w:rsidRDefault="006258B9">
      <w:pPr>
        <w:rPr>
          <w:lang w:val="en-US"/>
        </w:rPr>
      </w:pPr>
      <w:r w:rsidRPr="2B0E2A18">
        <w:rPr>
          <w:lang w:val="en-US"/>
        </w:rPr>
        <w:t>This paper analyses the shifting relations</w:t>
      </w:r>
      <w:r w:rsidR="1E9E62BA" w:rsidRPr="2B0E2A18">
        <w:rPr>
          <w:lang w:val="en-US"/>
        </w:rPr>
        <w:t xml:space="preserve"> internally</w:t>
      </w:r>
      <w:r w:rsidRPr="2B0E2A18">
        <w:rPr>
          <w:lang w:val="en-US"/>
        </w:rPr>
        <w:t xml:space="preserve"> in the </w:t>
      </w:r>
      <w:r w:rsidR="00CD2691" w:rsidRPr="2B0E2A18">
        <w:rPr>
          <w:lang w:val="en-US"/>
        </w:rPr>
        <w:t xml:space="preserve">Danish </w:t>
      </w:r>
      <w:r w:rsidRPr="2B0E2A18">
        <w:rPr>
          <w:lang w:val="en-US"/>
        </w:rPr>
        <w:t xml:space="preserve">scientific elite and in its relations to other elites in the field of power. Using data form the Danish Who is Who from 1910 </w:t>
      </w:r>
      <w:r w:rsidR="111BF062" w:rsidRPr="2B0E2A18">
        <w:rPr>
          <w:lang w:val="en-US"/>
        </w:rPr>
        <w:t>until 2020</w:t>
      </w:r>
      <w:r w:rsidR="776190CF" w:rsidRPr="2B0E2A18">
        <w:rPr>
          <w:lang w:val="en-US"/>
        </w:rPr>
        <w:t xml:space="preserve"> and d</w:t>
      </w:r>
      <w:r w:rsidR="00374633" w:rsidRPr="2B0E2A18">
        <w:rPr>
          <w:lang w:val="en-US"/>
        </w:rPr>
        <w:t xml:space="preserve">rawing upon </w:t>
      </w:r>
      <w:r w:rsidRPr="2B0E2A18">
        <w:rPr>
          <w:lang w:val="en-US"/>
        </w:rPr>
        <w:t xml:space="preserve">a field analytical perspective from Bourdieu and descriptive statistics, </w:t>
      </w:r>
      <w:r w:rsidR="000F0234" w:rsidRPr="2B0E2A18">
        <w:rPr>
          <w:lang w:val="en-US"/>
        </w:rPr>
        <w:t>we analyze</w:t>
      </w:r>
      <w:r w:rsidRPr="2B0E2A18">
        <w:rPr>
          <w:lang w:val="en-US"/>
        </w:rPr>
        <w:t xml:space="preserve"> the two relations by </w:t>
      </w:r>
      <w:r w:rsidR="000F0234" w:rsidRPr="2B0E2A18">
        <w:rPr>
          <w:lang w:val="en-US"/>
        </w:rPr>
        <w:t xml:space="preserve">focusing on </w:t>
      </w:r>
      <w:r w:rsidR="00261448" w:rsidRPr="2B0E2A18">
        <w:rPr>
          <w:lang w:val="en-US"/>
        </w:rPr>
        <w:t>changes</w:t>
      </w:r>
      <w:r w:rsidR="003D6321" w:rsidRPr="2B0E2A18">
        <w:rPr>
          <w:lang w:val="en-US"/>
        </w:rPr>
        <w:t xml:space="preserve"> and stability in three configurations that all are important in order to understand the academic field. Firstly, we </w:t>
      </w:r>
      <w:r w:rsidR="00FD4698" w:rsidRPr="2B0E2A18">
        <w:rPr>
          <w:lang w:val="en-US"/>
        </w:rPr>
        <w:t>analyze</w:t>
      </w:r>
      <w:r w:rsidR="2886844A" w:rsidRPr="2B0E2A18">
        <w:rPr>
          <w:lang w:val="en-US"/>
        </w:rPr>
        <w:t xml:space="preserve"> the</w:t>
      </w:r>
      <w:r w:rsidR="003D6321" w:rsidRPr="2B0E2A18">
        <w:rPr>
          <w:lang w:val="en-US"/>
        </w:rPr>
        <w:t xml:space="preserve"> </w:t>
      </w:r>
      <w:r w:rsidR="3A4B3C55" w:rsidRPr="2B0E2A18">
        <w:rPr>
          <w:i/>
          <w:iCs/>
          <w:lang w:val="en-US"/>
        </w:rPr>
        <w:t>biographical</w:t>
      </w:r>
      <w:r w:rsidR="3A4B3C55" w:rsidRPr="2B0E2A18">
        <w:rPr>
          <w:lang w:val="en-US"/>
        </w:rPr>
        <w:t xml:space="preserve"> </w:t>
      </w:r>
      <w:r w:rsidR="003D6321" w:rsidRPr="2B0E2A18">
        <w:rPr>
          <w:i/>
          <w:iCs/>
          <w:lang w:val="en-US"/>
        </w:rPr>
        <w:t xml:space="preserve">composition </w:t>
      </w:r>
      <w:r w:rsidR="003D6321" w:rsidRPr="2B0E2A18">
        <w:rPr>
          <w:lang w:val="en-US"/>
        </w:rPr>
        <w:t>of the scientific elite looking at family background</w:t>
      </w:r>
      <w:r w:rsidR="73D2EF43" w:rsidRPr="2B0E2A18">
        <w:rPr>
          <w:lang w:val="en-US"/>
        </w:rPr>
        <w:t>, age, gender and geography.</w:t>
      </w:r>
      <w:r w:rsidR="003D6321" w:rsidRPr="2B0E2A18">
        <w:rPr>
          <w:lang w:val="en-US"/>
        </w:rPr>
        <w:t xml:space="preserve"> </w:t>
      </w:r>
      <w:r w:rsidR="2A2254AB" w:rsidRPr="2B0E2A18">
        <w:rPr>
          <w:lang w:val="en-US"/>
        </w:rPr>
        <w:t>S</w:t>
      </w:r>
      <w:r w:rsidR="003D6321" w:rsidRPr="2B0E2A18">
        <w:rPr>
          <w:lang w:val="en-US"/>
        </w:rPr>
        <w:t xml:space="preserve">econdly we analyses the </w:t>
      </w:r>
      <w:r w:rsidR="003D6321" w:rsidRPr="2B0E2A18">
        <w:rPr>
          <w:i/>
          <w:iCs/>
          <w:lang w:val="en-US"/>
        </w:rPr>
        <w:t xml:space="preserve">academic configuration </w:t>
      </w:r>
      <w:r w:rsidR="003D6321" w:rsidRPr="2B0E2A18">
        <w:rPr>
          <w:lang w:val="en-US"/>
        </w:rPr>
        <w:t>by analyzing disciplines</w:t>
      </w:r>
      <w:r w:rsidR="00AD2726" w:rsidRPr="2B0E2A18">
        <w:rPr>
          <w:lang w:val="en-US"/>
        </w:rPr>
        <w:t xml:space="preserve">, membership of </w:t>
      </w:r>
      <w:r w:rsidR="00FD4698" w:rsidRPr="2B0E2A18">
        <w:rPr>
          <w:lang w:val="en-US"/>
        </w:rPr>
        <w:t>renowned academies</w:t>
      </w:r>
      <w:r w:rsidR="199DAEEE" w:rsidRPr="2B0E2A18">
        <w:rPr>
          <w:lang w:val="en-US"/>
        </w:rPr>
        <w:t xml:space="preserve"> and international experience.</w:t>
      </w:r>
      <w:r w:rsidR="003D6321" w:rsidRPr="2B0E2A18">
        <w:rPr>
          <w:lang w:val="en-US"/>
        </w:rPr>
        <w:t xml:space="preserve"> </w:t>
      </w:r>
      <w:r w:rsidR="3655D03B" w:rsidRPr="2B0E2A18">
        <w:rPr>
          <w:lang w:val="en-US"/>
        </w:rPr>
        <w:t>T</w:t>
      </w:r>
      <w:r w:rsidR="003D6321" w:rsidRPr="2B0E2A18">
        <w:rPr>
          <w:lang w:val="en-US"/>
        </w:rPr>
        <w:t xml:space="preserve">hird and lastly we </w:t>
      </w:r>
      <w:proofErr w:type="spellStart"/>
      <w:r w:rsidR="003D6321" w:rsidRPr="2B0E2A18">
        <w:rPr>
          <w:lang w:val="en-US"/>
        </w:rPr>
        <w:t>analyse</w:t>
      </w:r>
      <w:proofErr w:type="spellEnd"/>
      <w:r w:rsidR="003D6321" w:rsidRPr="2B0E2A18">
        <w:rPr>
          <w:lang w:val="en-US"/>
        </w:rPr>
        <w:t xml:space="preserve"> the </w:t>
      </w:r>
      <w:r w:rsidR="003D6321" w:rsidRPr="00162285">
        <w:rPr>
          <w:i/>
          <w:iCs/>
          <w:lang w:val="en-US"/>
        </w:rPr>
        <w:t xml:space="preserve">relation </w:t>
      </w:r>
      <w:r w:rsidR="00662146">
        <w:rPr>
          <w:i/>
          <w:iCs/>
          <w:lang w:val="en-US"/>
        </w:rPr>
        <w:t xml:space="preserve">between </w:t>
      </w:r>
      <w:r w:rsidR="003D6321" w:rsidRPr="00162285">
        <w:rPr>
          <w:i/>
          <w:iCs/>
          <w:lang w:val="en-US"/>
        </w:rPr>
        <w:t>the academic field to the field of power</w:t>
      </w:r>
      <w:r w:rsidR="003D6321" w:rsidRPr="2B0E2A18">
        <w:rPr>
          <w:lang w:val="en-US"/>
        </w:rPr>
        <w:t xml:space="preserve">. Here we analyze the interaction of the professor with state and business. We focus on the act of state consecration such as member of commission and connection to the royal house and one the relations to business through boards etc. </w:t>
      </w:r>
    </w:p>
    <w:p w14:paraId="56E3FEC7" w14:textId="7F195B78" w:rsidR="006C061D" w:rsidRPr="006258B9" w:rsidRDefault="00AF668D" w:rsidP="2B0E2A18">
      <w:pPr>
        <w:rPr>
          <w:lang w:val="en-US"/>
        </w:rPr>
      </w:pPr>
      <w:r w:rsidRPr="2B0E2A18">
        <w:rPr>
          <w:lang w:val="en-US"/>
        </w:rPr>
        <w:t xml:space="preserve">The analysis </w:t>
      </w:r>
      <w:r w:rsidR="00AD2726" w:rsidRPr="2B0E2A18">
        <w:rPr>
          <w:lang w:val="en-US"/>
        </w:rPr>
        <w:t>suggests</w:t>
      </w:r>
      <w:r w:rsidRPr="2B0E2A18">
        <w:rPr>
          <w:lang w:val="en-US"/>
        </w:rPr>
        <w:t xml:space="preserve"> </w:t>
      </w:r>
      <w:r w:rsidR="003A7538" w:rsidRPr="2B0E2A18">
        <w:rPr>
          <w:lang w:val="en-US"/>
        </w:rPr>
        <w:t xml:space="preserve">major shifts in the Danish scientific elite. </w:t>
      </w:r>
      <w:r w:rsidR="00AD2726" w:rsidRPr="2B0E2A18">
        <w:rPr>
          <w:lang w:val="en-US"/>
        </w:rPr>
        <w:t xml:space="preserve">Some of the </w:t>
      </w:r>
      <w:r w:rsidR="00197C05" w:rsidRPr="2B0E2A18">
        <w:rPr>
          <w:lang w:val="en-US"/>
        </w:rPr>
        <w:t xml:space="preserve">changes </w:t>
      </w:r>
      <w:r w:rsidR="5E24F861" w:rsidRPr="2B0E2A18">
        <w:rPr>
          <w:lang w:val="en-US"/>
        </w:rPr>
        <w:t>are</w:t>
      </w:r>
      <w:r w:rsidR="00197C05" w:rsidRPr="2B0E2A18">
        <w:rPr>
          <w:lang w:val="en-US"/>
        </w:rPr>
        <w:t xml:space="preserve"> closely coupled to the institutional shift in </w:t>
      </w:r>
      <w:r w:rsidR="00AC2AD3" w:rsidRPr="2B0E2A18">
        <w:rPr>
          <w:lang w:val="en-US"/>
        </w:rPr>
        <w:t>scientific knowledge production and the organization of universities especially the massive expansion from the late 1950</w:t>
      </w:r>
      <w:r w:rsidR="002160CD" w:rsidRPr="2B0E2A18">
        <w:rPr>
          <w:lang w:val="en-US"/>
        </w:rPr>
        <w:t xml:space="preserve">. </w:t>
      </w:r>
      <w:r w:rsidR="2912D839" w:rsidRPr="2B0E2A18">
        <w:rPr>
          <w:lang w:val="en-US"/>
        </w:rPr>
        <w:t xml:space="preserve">We also show that the </w:t>
      </w:r>
      <w:r w:rsidR="16E77951" w:rsidRPr="2B0E2A18">
        <w:rPr>
          <w:lang w:val="en-US"/>
        </w:rPr>
        <w:t>professors in the elite are tied to the interests of the state and the specific formulation of state and business interest in the form of the Danish growth model.</w:t>
      </w:r>
    </w:p>
    <w:p w14:paraId="182B3FEF" w14:textId="77777777" w:rsidR="006C061D" w:rsidRPr="006258B9" w:rsidRDefault="006C061D">
      <w:pPr>
        <w:rPr>
          <w:lang w:val="en-US"/>
        </w:rPr>
      </w:pPr>
    </w:p>
    <w:sectPr w:rsidR="006C061D" w:rsidRPr="006258B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1D"/>
    <w:rsid w:val="00046A74"/>
    <w:rsid w:val="000F0234"/>
    <w:rsid w:val="00162285"/>
    <w:rsid w:val="001756F7"/>
    <w:rsid w:val="00197C05"/>
    <w:rsid w:val="001A4FAB"/>
    <w:rsid w:val="002160CD"/>
    <w:rsid w:val="00261448"/>
    <w:rsid w:val="002C594C"/>
    <w:rsid w:val="00374633"/>
    <w:rsid w:val="003A7538"/>
    <w:rsid w:val="003D6321"/>
    <w:rsid w:val="006258B9"/>
    <w:rsid w:val="00662146"/>
    <w:rsid w:val="00665385"/>
    <w:rsid w:val="00670883"/>
    <w:rsid w:val="006C061D"/>
    <w:rsid w:val="006E53C0"/>
    <w:rsid w:val="0077627B"/>
    <w:rsid w:val="00987311"/>
    <w:rsid w:val="00AC2AD3"/>
    <w:rsid w:val="00AD2726"/>
    <w:rsid w:val="00AF668D"/>
    <w:rsid w:val="00BB3F79"/>
    <w:rsid w:val="00CA165A"/>
    <w:rsid w:val="00CD2691"/>
    <w:rsid w:val="00F30411"/>
    <w:rsid w:val="00FD4698"/>
    <w:rsid w:val="0EDAB911"/>
    <w:rsid w:val="111BF062"/>
    <w:rsid w:val="16E77951"/>
    <w:rsid w:val="199DAEEE"/>
    <w:rsid w:val="1E9E62BA"/>
    <w:rsid w:val="21A7B7C2"/>
    <w:rsid w:val="22BA7AEF"/>
    <w:rsid w:val="26EAB3E9"/>
    <w:rsid w:val="2886844A"/>
    <w:rsid w:val="2912D839"/>
    <w:rsid w:val="2A2254AB"/>
    <w:rsid w:val="2B0E2A18"/>
    <w:rsid w:val="2F8814C1"/>
    <w:rsid w:val="3091962F"/>
    <w:rsid w:val="3655D03B"/>
    <w:rsid w:val="3A4B3C55"/>
    <w:rsid w:val="3CDAC76B"/>
    <w:rsid w:val="53BA1AA7"/>
    <w:rsid w:val="5E24F861"/>
    <w:rsid w:val="65F54CE4"/>
    <w:rsid w:val="72A74809"/>
    <w:rsid w:val="73D2EF43"/>
    <w:rsid w:val="776190CF"/>
    <w:rsid w:val="7F6CA2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BF9AF"/>
  <w15:chartTrackingRefBased/>
  <w15:docId w15:val="{F8E01323-08CF-41C5-B4E0-0543FBA5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27B"/>
    <w:pPr>
      <w:spacing w:line="320" w:lineRule="exact"/>
      <w:jc w:val="both"/>
    </w:pPr>
    <w:rPr>
      <w:rFonts w:ascii="Garamond" w:hAnsi="Garamond"/>
      <w:sz w:val="24"/>
    </w:rPr>
  </w:style>
  <w:style w:type="paragraph" w:styleId="Overskrift1">
    <w:name w:val="heading 1"/>
    <w:basedOn w:val="Normal"/>
    <w:next w:val="Normal"/>
    <w:link w:val="Overskrift1Tegn"/>
    <w:uiPriority w:val="9"/>
    <w:qFormat/>
    <w:rsid w:val="0077627B"/>
    <w:pPr>
      <w:keepNext/>
      <w:keepLines/>
      <w:spacing w:before="240" w:after="240"/>
      <w:outlineLvl w:val="0"/>
    </w:pPr>
    <w:rPr>
      <w:rFonts w:eastAsiaTheme="majorEastAsia" w:cstheme="majorBidi"/>
      <w:b/>
      <w:sz w:val="28"/>
      <w:szCs w:val="32"/>
    </w:rPr>
  </w:style>
  <w:style w:type="paragraph" w:styleId="Overskrift2">
    <w:name w:val="heading 2"/>
    <w:basedOn w:val="Normal"/>
    <w:next w:val="Normal"/>
    <w:link w:val="Overskrift2Tegn"/>
    <w:uiPriority w:val="9"/>
    <w:unhideWhenUsed/>
    <w:qFormat/>
    <w:rsid w:val="0077627B"/>
    <w:pPr>
      <w:keepNext/>
      <w:keepLines/>
      <w:spacing w:before="240"/>
      <w:outlineLvl w:val="1"/>
    </w:pPr>
    <w:rPr>
      <w:rFonts w:eastAsiaTheme="majorEastAsia" w:cstheme="majorBidi"/>
      <w:b/>
      <w:szCs w:val="26"/>
    </w:rPr>
  </w:style>
  <w:style w:type="paragraph" w:styleId="Overskrift3">
    <w:name w:val="heading 3"/>
    <w:basedOn w:val="Normal"/>
    <w:next w:val="Normal"/>
    <w:link w:val="Overskrift3Tegn"/>
    <w:uiPriority w:val="9"/>
    <w:unhideWhenUsed/>
    <w:qFormat/>
    <w:rsid w:val="0077627B"/>
    <w:pPr>
      <w:keepNext/>
      <w:keepLines/>
      <w:spacing w:before="40" w:after="0"/>
      <w:outlineLvl w:val="2"/>
    </w:pPr>
    <w:rPr>
      <w:rFonts w:eastAsiaTheme="majorEastAsia" w:cstheme="majorBidi"/>
      <w:i/>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7627B"/>
    <w:rPr>
      <w:rFonts w:ascii="Garamond" w:eastAsiaTheme="majorEastAsia" w:hAnsi="Garamond" w:cstheme="majorBidi"/>
      <w:b/>
      <w:sz w:val="28"/>
      <w:szCs w:val="32"/>
    </w:rPr>
  </w:style>
  <w:style w:type="character" w:customStyle="1" w:styleId="Overskrift2Tegn">
    <w:name w:val="Overskrift 2 Tegn"/>
    <w:basedOn w:val="Standardskrifttypeiafsnit"/>
    <w:link w:val="Overskrift2"/>
    <w:uiPriority w:val="9"/>
    <w:rsid w:val="0077627B"/>
    <w:rPr>
      <w:rFonts w:ascii="Garamond" w:eastAsiaTheme="majorEastAsia" w:hAnsi="Garamond" w:cstheme="majorBidi"/>
      <w:b/>
      <w:sz w:val="24"/>
      <w:szCs w:val="26"/>
    </w:rPr>
  </w:style>
  <w:style w:type="character" w:customStyle="1" w:styleId="Overskrift3Tegn">
    <w:name w:val="Overskrift 3 Tegn"/>
    <w:basedOn w:val="Standardskrifttypeiafsnit"/>
    <w:link w:val="Overskrift3"/>
    <w:uiPriority w:val="9"/>
    <w:rsid w:val="0077627B"/>
    <w:rPr>
      <w:rFonts w:ascii="Garamond" w:eastAsiaTheme="majorEastAsia" w:hAnsi="Garamond" w:cstheme="majorBidi"/>
      <w:i/>
      <w:sz w:val="24"/>
      <w:szCs w:val="24"/>
    </w:rPr>
  </w:style>
  <w:style w:type="paragraph" w:styleId="Citat">
    <w:name w:val="Quote"/>
    <w:basedOn w:val="Normal"/>
    <w:next w:val="Normal"/>
    <w:link w:val="CitatTegn"/>
    <w:uiPriority w:val="29"/>
    <w:qFormat/>
    <w:rsid w:val="00665385"/>
    <w:pPr>
      <w:spacing w:before="200" w:line="300" w:lineRule="exact"/>
      <w:ind w:left="864" w:right="864"/>
    </w:pPr>
    <w:rPr>
      <w:i/>
      <w:iCs/>
    </w:rPr>
  </w:style>
  <w:style w:type="character" w:customStyle="1" w:styleId="CitatTegn">
    <w:name w:val="Citat Tegn"/>
    <w:basedOn w:val="Standardskrifttypeiafsnit"/>
    <w:link w:val="Citat"/>
    <w:uiPriority w:val="29"/>
    <w:rsid w:val="00665385"/>
    <w:rPr>
      <w:rFonts w:ascii="Garamond" w:hAnsi="Garamond"/>
      <w:i/>
      <w:iCs/>
      <w:sz w:val="24"/>
    </w:rPr>
  </w:style>
  <w:style w:type="character" w:styleId="Hyperlink">
    <w:name w:val="Hyperlink"/>
    <w:basedOn w:val="Standardskrifttypeiafsnit"/>
    <w:uiPriority w:val="99"/>
    <w:unhideWhenUsed/>
    <w:rsid w:val="001A4FAB"/>
    <w:rPr>
      <w:color w:val="0563C1" w:themeColor="hyperlink"/>
      <w:u w:val="single"/>
    </w:rPr>
  </w:style>
  <w:style w:type="character" w:styleId="Ulstomtale">
    <w:name w:val="Unresolved Mention"/>
    <w:basedOn w:val="Standardskrifttypeiafsnit"/>
    <w:uiPriority w:val="99"/>
    <w:semiHidden/>
    <w:unhideWhenUsed/>
    <w:rsid w:val="001A4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kropp@ruc.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1432</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Kristoffer Kropp</dc:creator>
  <cp:keywords/>
  <dc:description/>
  <cp:lastModifiedBy>Kristoffer Kropp</cp:lastModifiedBy>
  <cp:revision>3</cp:revision>
  <dcterms:created xsi:type="dcterms:W3CDTF">2024-01-23T10:06:00Z</dcterms:created>
  <dcterms:modified xsi:type="dcterms:W3CDTF">2024-01-23T10:07:00Z</dcterms:modified>
</cp:coreProperties>
</file>